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FF" w:rsidRPr="00B941FF" w:rsidRDefault="006F22DA" w:rsidP="006C3DB8">
      <w:pPr>
        <w:pStyle w:val="Titolo11"/>
        <w:spacing w:before="0"/>
        <w:ind w:right="345"/>
        <w:rPr>
          <w:color w:val="C00000"/>
          <w:w w:val="105"/>
          <w:lang w:val="it-IT"/>
        </w:rPr>
      </w:pPr>
      <w:bookmarkStart w:id="0" w:name="_GoBack"/>
      <w:bookmarkEnd w:id="0"/>
      <w:r w:rsidRPr="00B941FF">
        <w:rPr>
          <w:color w:val="C00000"/>
          <w:w w:val="105"/>
          <w:lang w:val="it-IT"/>
        </w:rPr>
        <w:t>C</w:t>
      </w:r>
      <w:r w:rsidR="00B941FF" w:rsidRPr="00B941FF">
        <w:rPr>
          <w:color w:val="C00000"/>
          <w:w w:val="105"/>
          <w:lang w:val="it-IT"/>
        </w:rPr>
        <w:t xml:space="preserve">AMPIONATO ZONALE </w:t>
      </w:r>
      <w:r w:rsidR="003F5765" w:rsidRPr="00B941FF">
        <w:rPr>
          <w:color w:val="C00000"/>
          <w:w w:val="105"/>
          <w:lang w:val="it-IT"/>
        </w:rPr>
        <w:t>OPTIMIST</w:t>
      </w:r>
    </w:p>
    <w:p w:rsidR="00957860" w:rsidRPr="006C3DB8" w:rsidRDefault="00375C59" w:rsidP="006C3DB8">
      <w:pPr>
        <w:pStyle w:val="Titolo11"/>
        <w:spacing w:before="0"/>
        <w:ind w:right="345"/>
        <w:rPr>
          <w:color w:val="0000CC"/>
          <w:w w:val="115"/>
          <w:lang w:val="it-IT"/>
        </w:rPr>
      </w:pPr>
      <w:r>
        <w:rPr>
          <w:color w:val="0000CC"/>
          <w:w w:val="115"/>
          <w:lang w:val="it-IT"/>
        </w:rPr>
        <w:t>Yacht Club Rimini</w:t>
      </w:r>
      <w:r w:rsidR="00C747CB">
        <w:rPr>
          <w:color w:val="0000CC"/>
          <w:w w:val="115"/>
          <w:lang w:val="it-IT"/>
        </w:rPr>
        <w:t>,</w:t>
      </w:r>
      <w:r w:rsidR="003F5765" w:rsidRPr="002C3F4B">
        <w:rPr>
          <w:color w:val="0000CC"/>
          <w:w w:val="115"/>
          <w:lang w:val="it-IT"/>
        </w:rPr>
        <w:t xml:space="preserve"> </w:t>
      </w:r>
      <w:r>
        <w:rPr>
          <w:color w:val="0000CC"/>
          <w:w w:val="115"/>
          <w:lang w:val="it-IT"/>
        </w:rPr>
        <w:t>6</w:t>
      </w:r>
      <w:r w:rsidR="002C3F4B">
        <w:rPr>
          <w:color w:val="0000CC"/>
          <w:w w:val="115"/>
          <w:lang w:val="it-IT"/>
        </w:rPr>
        <w:t xml:space="preserve"> </w:t>
      </w:r>
      <w:r>
        <w:rPr>
          <w:color w:val="0000CC"/>
          <w:w w:val="115"/>
          <w:lang w:val="it-IT"/>
        </w:rPr>
        <w:t>ottobre</w:t>
      </w:r>
      <w:r w:rsidR="003F5765" w:rsidRPr="002C3F4B">
        <w:rPr>
          <w:color w:val="0000CC"/>
          <w:w w:val="115"/>
          <w:lang w:val="it-IT"/>
        </w:rPr>
        <w:t xml:space="preserve"> 201</w:t>
      </w:r>
      <w:r w:rsidR="00580457">
        <w:rPr>
          <w:color w:val="0000CC"/>
          <w:w w:val="115"/>
          <w:lang w:val="it-IT"/>
        </w:rPr>
        <w:t>9</w:t>
      </w:r>
    </w:p>
    <w:p w:rsidR="00B541BD" w:rsidRDefault="003F5765">
      <w:pPr>
        <w:ind w:left="320" w:right="338"/>
        <w:jc w:val="center"/>
        <w:rPr>
          <w:color w:val="000080"/>
          <w:w w:val="105"/>
          <w:sz w:val="28"/>
          <w:lang w:val="it-IT"/>
        </w:rPr>
      </w:pPr>
      <w:r w:rsidRPr="002C3F4B">
        <w:rPr>
          <w:color w:val="000080"/>
          <w:w w:val="105"/>
          <w:sz w:val="28"/>
          <w:lang w:val="it-IT"/>
        </w:rPr>
        <w:t>BANDO DI REGATA</w:t>
      </w:r>
    </w:p>
    <w:p w:rsidR="00B541BD" w:rsidRPr="002C3F4B" w:rsidRDefault="00B541BD">
      <w:pPr>
        <w:pStyle w:val="Corpodeltesto"/>
        <w:ind w:left="0"/>
        <w:rPr>
          <w:sz w:val="23"/>
          <w:lang w:val="it-IT"/>
        </w:rPr>
      </w:pPr>
    </w:p>
    <w:p w:rsidR="00B541BD" w:rsidRPr="002C3F4B" w:rsidRDefault="003F5765">
      <w:pPr>
        <w:pStyle w:val="Corpodeltesto"/>
        <w:ind w:left="112"/>
        <w:rPr>
          <w:lang w:val="it-IT"/>
        </w:rPr>
      </w:pPr>
      <w:r w:rsidRPr="002C3F4B">
        <w:rPr>
          <w:color w:val="000080"/>
          <w:w w:val="105"/>
          <w:lang w:val="it-IT"/>
        </w:rPr>
        <w:t>1 COMITATO ORGANIZZATORE:</w:t>
      </w:r>
    </w:p>
    <w:p w:rsidR="00B541BD" w:rsidRPr="002C3F4B" w:rsidRDefault="003F5765">
      <w:pPr>
        <w:pStyle w:val="Corpodeltesto"/>
        <w:spacing w:before="7"/>
        <w:rPr>
          <w:lang w:val="it-IT"/>
        </w:rPr>
      </w:pPr>
      <w:r w:rsidRPr="002C3F4B">
        <w:rPr>
          <w:lang w:val="it-IT"/>
        </w:rPr>
        <w:t>Su delega della Federazione Italiana Vela:</w:t>
      </w:r>
    </w:p>
    <w:p w:rsidR="00B92B73" w:rsidRDefault="002C3F4B" w:rsidP="002E6A5A">
      <w:pPr>
        <w:pStyle w:val="Corpodeltesto"/>
        <w:spacing w:before="15" w:line="254" w:lineRule="auto"/>
        <w:ind w:right="2748"/>
        <w:rPr>
          <w:lang w:val="it-IT"/>
        </w:rPr>
      </w:pPr>
      <w:r>
        <w:rPr>
          <w:lang w:val="it-IT"/>
        </w:rPr>
        <w:t xml:space="preserve">Yacht Club Rimini </w:t>
      </w:r>
      <w:r w:rsidR="003F5765" w:rsidRPr="002C3F4B">
        <w:rPr>
          <w:lang w:val="it-IT"/>
        </w:rPr>
        <w:t>ASD</w:t>
      </w:r>
      <w:r w:rsidR="003F5765" w:rsidRPr="002C3F4B">
        <w:rPr>
          <w:spacing w:val="-22"/>
          <w:lang w:val="it-IT"/>
        </w:rPr>
        <w:t xml:space="preserve"> </w:t>
      </w:r>
      <w:r w:rsidR="00375C59">
        <w:rPr>
          <w:sz w:val="18"/>
          <w:lang w:val="it-IT"/>
        </w:rPr>
        <w:t xml:space="preserve"> - </w:t>
      </w:r>
      <w:r w:rsidR="003F5765" w:rsidRPr="002C3F4B">
        <w:rPr>
          <w:spacing w:val="-16"/>
          <w:sz w:val="18"/>
          <w:lang w:val="it-IT"/>
        </w:rPr>
        <w:t xml:space="preserve"> </w:t>
      </w:r>
      <w:r w:rsidR="009A0F4B">
        <w:rPr>
          <w:spacing w:val="-16"/>
          <w:sz w:val="18"/>
          <w:lang w:val="it-IT"/>
        </w:rPr>
        <w:t xml:space="preserve">viale  </w:t>
      </w:r>
      <w:proofErr w:type="spellStart"/>
      <w:r>
        <w:rPr>
          <w:spacing w:val="-16"/>
          <w:sz w:val="18"/>
          <w:lang w:val="it-IT"/>
        </w:rPr>
        <w:t>Or</w:t>
      </w:r>
      <w:r w:rsidR="009A0F4B">
        <w:rPr>
          <w:spacing w:val="-16"/>
          <w:sz w:val="18"/>
          <w:lang w:val="it-IT"/>
        </w:rPr>
        <w:t>t</w:t>
      </w:r>
      <w:r>
        <w:rPr>
          <w:spacing w:val="-16"/>
          <w:sz w:val="18"/>
          <w:lang w:val="it-IT"/>
        </w:rPr>
        <w:t>igara</w:t>
      </w:r>
      <w:proofErr w:type="spellEnd"/>
      <w:r>
        <w:rPr>
          <w:spacing w:val="-16"/>
          <w:sz w:val="18"/>
          <w:lang w:val="it-IT"/>
        </w:rPr>
        <w:t>, 45</w:t>
      </w:r>
      <w:r w:rsidR="003F5765" w:rsidRPr="002C3F4B">
        <w:rPr>
          <w:spacing w:val="-22"/>
          <w:lang w:val="it-IT"/>
        </w:rPr>
        <w:t xml:space="preserve"> </w:t>
      </w:r>
      <w:r w:rsidR="00375C59">
        <w:rPr>
          <w:lang w:val="it-IT"/>
        </w:rPr>
        <w:t xml:space="preserve"> - </w:t>
      </w:r>
      <w:r w:rsidR="003F5765" w:rsidRPr="002C3F4B">
        <w:rPr>
          <w:spacing w:val="-22"/>
          <w:lang w:val="it-IT"/>
        </w:rPr>
        <w:t xml:space="preserve"> </w:t>
      </w:r>
      <w:r w:rsidR="003F5765" w:rsidRPr="002C3F4B">
        <w:rPr>
          <w:lang w:val="it-IT"/>
        </w:rPr>
        <w:t>4</w:t>
      </w:r>
      <w:r>
        <w:rPr>
          <w:lang w:val="it-IT"/>
        </w:rPr>
        <w:t xml:space="preserve">7921 Rimini (RN) </w:t>
      </w:r>
    </w:p>
    <w:p w:rsidR="002E6A5A" w:rsidRDefault="002C3F4B" w:rsidP="002E6A5A">
      <w:pPr>
        <w:pStyle w:val="Corpodeltesto"/>
        <w:spacing w:before="15" w:line="254" w:lineRule="auto"/>
        <w:ind w:right="2748"/>
        <w:rPr>
          <w:spacing w:val="-22"/>
          <w:lang w:val="it-IT"/>
        </w:rPr>
      </w:pPr>
      <w:r>
        <w:rPr>
          <w:lang w:val="it-IT"/>
        </w:rPr>
        <w:t>Telefono:</w:t>
      </w:r>
      <w:r w:rsidR="00B92B73">
        <w:rPr>
          <w:lang w:val="it-IT"/>
        </w:rPr>
        <w:t xml:space="preserve"> 351 5451441 </w:t>
      </w:r>
      <w:r w:rsidR="002E6A5A">
        <w:rPr>
          <w:lang w:val="it-IT"/>
        </w:rPr>
        <w:t xml:space="preserve"> E</w:t>
      </w:r>
      <w:r w:rsidR="003F5765" w:rsidRPr="002C3F4B">
        <w:rPr>
          <w:lang w:val="it-IT"/>
        </w:rPr>
        <w:t>-mail:</w:t>
      </w:r>
      <w:r w:rsidR="003F5765" w:rsidRPr="002C3F4B">
        <w:rPr>
          <w:spacing w:val="-22"/>
          <w:lang w:val="it-IT"/>
        </w:rPr>
        <w:t xml:space="preserve"> </w:t>
      </w:r>
      <w:hyperlink r:id="rId7" w:history="1">
        <w:r w:rsidR="002E6A5A" w:rsidRPr="004F60B2">
          <w:rPr>
            <w:rStyle w:val="Collegamentoipertestuale"/>
            <w:spacing w:val="-22"/>
            <w:lang w:val="it-IT"/>
          </w:rPr>
          <w:t>info@ycrn.it</w:t>
        </w:r>
      </w:hyperlink>
      <w:r w:rsidR="00375C59">
        <w:rPr>
          <w:spacing w:val="-22"/>
          <w:lang w:val="it-IT"/>
        </w:rPr>
        <w:t xml:space="preserve">  - </w:t>
      </w:r>
      <w:r w:rsidR="002E6A5A">
        <w:rPr>
          <w:spacing w:val="-22"/>
          <w:lang w:val="it-IT"/>
        </w:rPr>
        <w:t xml:space="preserve"> </w:t>
      </w:r>
      <w:hyperlink r:id="rId8" w:history="1">
        <w:r w:rsidR="00375C59" w:rsidRPr="0070131D">
          <w:rPr>
            <w:rStyle w:val="Collegamentoipertestuale"/>
            <w:spacing w:val="-22"/>
            <w:lang w:val="it-IT"/>
          </w:rPr>
          <w:t>www.ycrn.it</w:t>
        </w:r>
      </w:hyperlink>
      <w:r w:rsidR="002E6A5A">
        <w:rPr>
          <w:spacing w:val="-22"/>
          <w:lang w:val="it-IT"/>
        </w:rPr>
        <w:t xml:space="preserve"> </w:t>
      </w:r>
    </w:p>
    <w:p w:rsidR="00CC0F8C" w:rsidRPr="002E6A5A" w:rsidRDefault="00CC0F8C" w:rsidP="002E6A5A">
      <w:pPr>
        <w:pStyle w:val="Corpodeltesto"/>
        <w:spacing w:before="15" w:line="254" w:lineRule="auto"/>
        <w:ind w:right="2748"/>
        <w:rPr>
          <w:lang w:val="it-IT"/>
        </w:rPr>
      </w:pPr>
    </w:p>
    <w:p w:rsidR="00C96BA0" w:rsidRDefault="003F5765" w:rsidP="002E6A5A">
      <w:pPr>
        <w:pStyle w:val="Corpodeltesto"/>
        <w:spacing w:before="15" w:line="254" w:lineRule="auto"/>
        <w:ind w:right="2748"/>
        <w:rPr>
          <w:color w:val="000080"/>
          <w:lang w:val="it-IT"/>
        </w:rPr>
      </w:pPr>
      <w:r w:rsidRPr="002C3F4B">
        <w:rPr>
          <w:color w:val="000080"/>
          <w:lang w:val="it-IT"/>
        </w:rPr>
        <w:t xml:space="preserve">LOCALITÀ E PROGRAMMA DELLA REGATA: </w:t>
      </w:r>
    </w:p>
    <w:p w:rsidR="00B541BD" w:rsidRPr="002C3F4B" w:rsidRDefault="003F5765" w:rsidP="00C96BA0">
      <w:pPr>
        <w:pStyle w:val="Corpodeltesto"/>
        <w:tabs>
          <w:tab w:val="left" w:pos="9781"/>
        </w:tabs>
        <w:spacing w:before="15" w:line="254" w:lineRule="auto"/>
        <w:ind w:right="109"/>
        <w:rPr>
          <w:lang w:val="it-IT"/>
        </w:rPr>
      </w:pPr>
      <w:r w:rsidRPr="002C3F4B">
        <w:rPr>
          <w:lang w:val="it-IT"/>
        </w:rPr>
        <w:t xml:space="preserve">La regata si svolgerà nello specchio d’acqua antistante </w:t>
      </w:r>
      <w:r w:rsidR="00DB4260">
        <w:rPr>
          <w:lang w:val="it-IT"/>
        </w:rPr>
        <w:t xml:space="preserve">il litorale </w:t>
      </w:r>
      <w:r w:rsidRPr="002C3F4B">
        <w:rPr>
          <w:lang w:val="it-IT"/>
        </w:rPr>
        <w:t>di R</w:t>
      </w:r>
      <w:r w:rsidR="002E6A5A">
        <w:rPr>
          <w:lang w:val="it-IT"/>
        </w:rPr>
        <w:t>imini</w:t>
      </w:r>
      <w:r w:rsidRPr="002C3F4B">
        <w:rPr>
          <w:spacing w:val="-28"/>
          <w:lang w:val="it-IT"/>
        </w:rPr>
        <w:t xml:space="preserve"> </w:t>
      </w:r>
      <w:r w:rsidRPr="002C3F4B">
        <w:rPr>
          <w:lang w:val="it-IT"/>
        </w:rPr>
        <w:t>(R</w:t>
      </w:r>
      <w:r w:rsidR="002E6A5A">
        <w:rPr>
          <w:lang w:val="it-IT"/>
        </w:rPr>
        <w:t>N</w:t>
      </w:r>
      <w:r w:rsidRPr="002C3F4B">
        <w:rPr>
          <w:lang w:val="it-IT"/>
        </w:rPr>
        <w:t>)</w:t>
      </w:r>
      <w:r w:rsidR="00C96BA0">
        <w:rPr>
          <w:lang w:val="it-IT"/>
        </w:rPr>
        <w:t>, n</w:t>
      </w:r>
      <w:r w:rsidR="002E6A5A">
        <w:rPr>
          <w:lang w:val="it-IT"/>
        </w:rPr>
        <w:t xml:space="preserve">el giorno di </w:t>
      </w:r>
      <w:r w:rsidR="00CC0F8C">
        <w:rPr>
          <w:lang w:val="it-IT"/>
        </w:rPr>
        <w:t>d</w:t>
      </w:r>
      <w:r w:rsidR="002E6A5A">
        <w:rPr>
          <w:lang w:val="it-IT"/>
        </w:rPr>
        <w:t xml:space="preserve">omenica </w:t>
      </w:r>
      <w:r w:rsidR="00CC0F8C">
        <w:rPr>
          <w:lang w:val="it-IT"/>
        </w:rPr>
        <w:t>6</w:t>
      </w:r>
      <w:r w:rsidR="002E6A5A">
        <w:rPr>
          <w:lang w:val="it-IT"/>
        </w:rPr>
        <w:t xml:space="preserve"> </w:t>
      </w:r>
      <w:r w:rsidR="00CC0F8C">
        <w:rPr>
          <w:lang w:val="it-IT"/>
        </w:rPr>
        <w:t>ottobre</w:t>
      </w:r>
      <w:r w:rsidRPr="002C3F4B">
        <w:rPr>
          <w:lang w:val="it-IT"/>
        </w:rPr>
        <w:t xml:space="preserve"> 2019 con il seguente programma:</w:t>
      </w:r>
    </w:p>
    <w:p w:rsidR="00C96BA0" w:rsidRPr="006F67E7" w:rsidRDefault="003F5765" w:rsidP="00C96BA0">
      <w:pPr>
        <w:pStyle w:val="Corpodeltesto"/>
        <w:numPr>
          <w:ilvl w:val="0"/>
          <w:numId w:val="3"/>
        </w:numPr>
        <w:spacing w:before="4" w:line="254" w:lineRule="auto"/>
        <w:ind w:right="109"/>
        <w:rPr>
          <w:lang w:val="it-IT"/>
        </w:rPr>
      </w:pPr>
      <w:r w:rsidRPr="002C3F4B">
        <w:rPr>
          <w:lang w:val="it-IT"/>
        </w:rPr>
        <w:t>È prevista l’effettuazione di tre prove sia per</w:t>
      </w:r>
      <w:r w:rsidR="00C96BA0">
        <w:rPr>
          <w:lang w:val="it-IT"/>
        </w:rPr>
        <w:t xml:space="preserve"> </w:t>
      </w:r>
      <w:r w:rsidR="00C96BA0" w:rsidRPr="006F67E7">
        <w:rPr>
          <w:lang w:val="it-IT"/>
        </w:rPr>
        <w:t xml:space="preserve">gli </w:t>
      </w:r>
      <w:r w:rsidR="00957860" w:rsidRPr="006F67E7">
        <w:rPr>
          <w:lang w:val="it-IT"/>
        </w:rPr>
        <w:t xml:space="preserve">Agonisti </w:t>
      </w:r>
      <w:r w:rsidR="00C96BA0" w:rsidRPr="006F67E7">
        <w:rPr>
          <w:lang w:val="it-IT"/>
        </w:rPr>
        <w:t xml:space="preserve">che per i </w:t>
      </w:r>
      <w:proofErr w:type="spellStart"/>
      <w:r w:rsidR="00957860" w:rsidRPr="006F67E7">
        <w:rPr>
          <w:lang w:val="it-IT"/>
        </w:rPr>
        <w:t>Preagonisti</w:t>
      </w:r>
      <w:proofErr w:type="spellEnd"/>
      <w:r w:rsidR="00C96BA0" w:rsidRPr="006F67E7">
        <w:rPr>
          <w:lang w:val="it-IT"/>
        </w:rPr>
        <w:t>;</w:t>
      </w:r>
      <w:r w:rsidRPr="006F67E7">
        <w:rPr>
          <w:lang w:val="it-IT"/>
        </w:rPr>
        <w:t xml:space="preserve"> </w:t>
      </w:r>
    </w:p>
    <w:p w:rsidR="00DB4260" w:rsidRDefault="00DB4260" w:rsidP="00C96BA0">
      <w:pPr>
        <w:pStyle w:val="Corpodeltesto"/>
        <w:numPr>
          <w:ilvl w:val="0"/>
          <w:numId w:val="3"/>
        </w:numPr>
        <w:spacing w:before="4" w:line="254" w:lineRule="auto"/>
        <w:ind w:right="109"/>
        <w:rPr>
          <w:lang w:val="it-IT"/>
        </w:rPr>
      </w:pPr>
      <w:r w:rsidRPr="002C3F4B">
        <w:rPr>
          <w:lang w:val="it-IT"/>
        </w:rPr>
        <w:t xml:space="preserve">Segnale di Avviso 1^ prova </w:t>
      </w:r>
      <w:r w:rsidR="00C96BA0" w:rsidRPr="002C3F4B">
        <w:rPr>
          <w:lang w:val="it-IT"/>
        </w:rPr>
        <w:t>h. 1</w:t>
      </w:r>
      <w:r w:rsidR="00E0535E">
        <w:rPr>
          <w:lang w:val="it-IT"/>
        </w:rPr>
        <w:t>3:</w:t>
      </w:r>
      <w:r w:rsidR="00C96BA0" w:rsidRPr="002C3F4B">
        <w:rPr>
          <w:lang w:val="it-IT"/>
        </w:rPr>
        <w:t>00</w:t>
      </w:r>
      <w:r w:rsidR="00C96BA0">
        <w:rPr>
          <w:lang w:val="it-IT"/>
        </w:rPr>
        <w:t>;</w:t>
      </w:r>
    </w:p>
    <w:p w:rsidR="00C96BA0" w:rsidRDefault="003F5765" w:rsidP="00C96BA0">
      <w:pPr>
        <w:pStyle w:val="Corpodeltesto"/>
        <w:numPr>
          <w:ilvl w:val="0"/>
          <w:numId w:val="3"/>
        </w:numPr>
        <w:spacing w:before="15" w:line="252" w:lineRule="auto"/>
        <w:ind w:right="3227"/>
        <w:rPr>
          <w:lang w:val="it-IT"/>
        </w:rPr>
      </w:pPr>
      <w:r w:rsidRPr="002C3F4B">
        <w:rPr>
          <w:lang w:val="it-IT"/>
        </w:rPr>
        <w:t>Non sarà dato alcun Segnal</w:t>
      </w:r>
      <w:r w:rsidR="00C96BA0">
        <w:rPr>
          <w:lang w:val="it-IT"/>
        </w:rPr>
        <w:t>e di Partenza dopo le ore 1</w:t>
      </w:r>
      <w:r w:rsidR="00E0535E">
        <w:rPr>
          <w:lang w:val="it-IT"/>
        </w:rPr>
        <w:t>7:3</w:t>
      </w:r>
      <w:r w:rsidR="00C96BA0">
        <w:rPr>
          <w:lang w:val="it-IT"/>
        </w:rPr>
        <w:t>0;</w:t>
      </w:r>
    </w:p>
    <w:p w:rsidR="00C96BA0" w:rsidRPr="002C3F4B" w:rsidRDefault="00C96BA0" w:rsidP="00C96BA0">
      <w:pPr>
        <w:pStyle w:val="Corpodeltesto"/>
        <w:numPr>
          <w:ilvl w:val="0"/>
          <w:numId w:val="3"/>
        </w:numPr>
        <w:spacing w:before="15" w:line="252" w:lineRule="auto"/>
        <w:ind w:right="5524"/>
        <w:rPr>
          <w:lang w:val="it-IT"/>
        </w:rPr>
      </w:pPr>
      <w:r w:rsidRPr="002C3F4B">
        <w:rPr>
          <w:lang w:val="it-IT"/>
        </w:rPr>
        <w:t>Premiazione al termine delle prove.</w:t>
      </w:r>
    </w:p>
    <w:p w:rsidR="00B541BD" w:rsidRPr="002C3F4B" w:rsidRDefault="00B541BD">
      <w:pPr>
        <w:pStyle w:val="Corpodeltesto"/>
        <w:spacing w:before="4" w:line="254" w:lineRule="auto"/>
        <w:ind w:right="3352"/>
        <w:rPr>
          <w:lang w:val="it-IT"/>
        </w:rPr>
      </w:pPr>
    </w:p>
    <w:p w:rsidR="00B541BD" w:rsidRDefault="003F5765">
      <w:pPr>
        <w:pStyle w:val="Paragrafoelenco"/>
        <w:numPr>
          <w:ilvl w:val="0"/>
          <w:numId w:val="2"/>
        </w:numPr>
        <w:tabs>
          <w:tab w:val="left" w:pos="334"/>
        </w:tabs>
        <w:spacing w:before="52"/>
        <w:ind w:left="333" w:hanging="221"/>
        <w:rPr>
          <w:sz w:val="20"/>
        </w:rPr>
      </w:pPr>
      <w:r>
        <w:rPr>
          <w:color w:val="000080"/>
          <w:w w:val="105"/>
          <w:sz w:val="20"/>
        </w:rPr>
        <w:t>REGOLAMENTI:</w:t>
      </w:r>
    </w:p>
    <w:p w:rsidR="00B541BD" w:rsidRPr="002C3F4B" w:rsidRDefault="003F5765">
      <w:pPr>
        <w:pStyle w:val="Paragrafoelenco"/>
        <w:numPr>
          <w:ilvl w:val="1"/>
          <w:numId w:val="2"/>
        </w:numPr>
        <w:tabs>
          <w:tab w:val="left" w:pos="444"/>
        </w:tabs>
        <w:spacing w:before="8"/>
        <w:ind w:hanging="360"/>
        <w:rPr>
          <w:color w:val="000080"/>
          <w:sz w:val="20"/>
          <w:lang w:val="it-IT"/>
        </w:rPr>
      </w:pPr>
      <w:r w:rsidRPr="002C3F4B">
        <w:rPr>
          <w:sz w:val="20"/>
          <w:lang w:val="it-IT"/>
        </w:rPr>
        <w:t>La</w:t>
      </w:r>
      <w:r w:rsidRPr="002C3F4B">
        <w:rPr>
          <w:spacing w:val="-7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regata</w:t>
      </w:r>
      <w:r w:rsidRPr="002C3F4B">
        <w:rPr>
          <w:spacing w:val="-6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sarà</w:t>
      </w:r>
      <w:r w:rsidRPr="002C3F4B">
        <w:rPr>
          <w:spacing w:val="-6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disciplinata</w:t>
      </w:r>
      <w:r w:rsidRPr="002C3F4B">
        <w:rPr>
          <w:spacing w:val="-4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dalle</w:t>
      </w:r>
      <w:r w:rsidRPr="002C3F4B">
        <w:rPr>
          <w:spacing w:val="-9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Regole</w:t>
      </w:r>
      <w:r w:rsidRPr="002C3F4B">
        <w:rPr>
          <w:spacing w:val="-6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come</w:t>
      </w:r>
      <w:r w:rsidRPr="002C3F4B">
        <w:rPr>
          <w:spacing w:val="-6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definite</w:t>
      </w:r>
      <w:r w:rsidRPr="002C3F4B">
        <w:rPr>
          <w:spacing w:val="-8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nelle</w:t>
      </w:r>
      <w:r w:rsidRPr="002C3F4B">
        <w:rPr>
          <w:spacing w:val="-6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Regole</w:t>
      </w:r>
      <w:r w:rsidRPr="002C3F4B">
        <w:rPr>
          <w:spacing w:val="-9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di</w:t>
      </w:r>
      <w:r w:rsidRPr="002C3F4B">
        <w:rPr>
          <w:spacing w:val="-4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Regata</w:t>
      </w:r>
      <w:r w:rsidRPr="002C3F4B">
        <w:rPr>
          <w:spacing w:val="-6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(RRS)</w:t>
      </w:r>
      <w:r w:rsidRPr="002C3F4B">
        <w:rPr>
          <w:spacing w:val="-8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del</w:t>
      </w:r>
      <w:r w:rsidRPr="002C3F4B">
        <w:rPr>
          <w:spacing w:val="-2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W.S</w:t>
      </w:r>
      <w:r w:rsidRPr="002C3F4B">
        <w:rPr>
          <w:spacing w:val="-7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2017/2020.</w:t>
      </w:r>
    </w:p>
    <w:p w:rsidR="00B541BD" w:rsidRPr="002C3F4B" w:rsidRDefault="003F5765">
      <w:pPr>
        <w:pStyle w:val="Paragrafoelenco"/>
        <w:numPr>
          <w:ilvl w:val="1"/>
          <w:numId w:val="2"/>
        </w:numPr>
        <w:tabs>
          <w:tab w:val="left" w:pos="449"/>
        </w:tabs>
        <w:spacing w:before="15" w:line="254" w:lineRule="auto"/>
        <w:ind w:right="134" w:hanging="360"/>
        <w:rPr>
          <w:color w:val="000080"/>
          <w:sz w:val="20"/>
          <w:lang w:val="it-IT"/>
        </w:rPr>
      </w:pPr>
      <w:r w:rsidRPr="002C3F4B">
        <w:rPr>
          <w:sz w:val="20"/>
          <w:lang w:val="it-IT"/>
        </w:rPr>
        <w:t>La</w:t>
      </w:r>
      <w:r w:rsidRPr="002C3F4B">
        <w:rPr>
          <w:spacing w:val="-7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Normativa</w:t>
      </w:r>
      <w:r w:rsidRPr="002C3F4B">
        <w:rPr>
          <w:spacing w:val="-9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FIV</w:t>
      </w:r>
      <w:r w:rsidRPr="002C3F4B">
        <w:rPr>
          <w:spacing w:val="-10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per</w:t>
      </w:r>
      <w:r w:rsidRPr="002C3F4B">
        <w:rPr>
          <w:spacing w:val="-6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l’Attività</w:t>
      </w:r>
      <w:r w:rsidRPr="002C3F4B">
        <w:rPr>
          <w:spacing w:val="-9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Sportiva</w:t>
      </w:r>
      <w:r w:rsidRPr="002C3F4B">
        <w:rPr>
          <w:spacing w:val="-6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Nazionale</w:t>
      </w:r>
      <w:r w:rsidRPr="002C3F4B">
        <w:rPr>
          <w:spacing w:val="-8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Organizzata</w:t>
      </w:r>
      <w:r w:rsidRPr="002C3F4B">
        <w:rPr>
          <w:spacing w:val="-8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in</w:t>
      </w:r>
      <w:r w:rsidRPr="002C3F4B">
        <w:rPr>
          <w:spacing w:val="-7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Italia</w:t>
      </w:r>
      <w:r w:rsidRPr="002C3F4B">
        <w:rPr>
          <w:spacing w:val="-10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vigente</w:t>
      </w:r>
      <w:r w:rsidRPr="002C3F4B">
        <w:rPr>
          <w:spacing w:val="-8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è</w:t>
      </w:r>
      <w:r w:rsidRPr="002C3F4B">
        <w:rPr>
          <w:spacing w:val="-8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da</w:t>
      </w:r>
      <w:r w:rsidRPr="002C3F4B">
        <w:rPr>
          <w:spacing w:val="-7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considerarsi</w:t>
      </w:r>
      <w:r w:rsidRPr="002C3F4B">
        <w:rPr>
          <w:spacing w:val="-9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Regola,</w:t>
      </w:r>
      <w:r w:rsidRPr="002C3F4B">
        <w:rPr>
          <w:spacing w:val="1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così</w:t>
      </w:r>
      <w:r w:rsidRPr="002C3F4B">
        <w:rPr>
          <w:spacing w:val="-8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come le Prescrizioni</w:t>
      </w:r>
      <w:r w:rsidRPr="002C3F4B">
        <w:rPr>
          <w:spacing w:val="-12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FIV</w:t>
      </w:r>
    </w:p>
    <w:p w:rsidR="00B541BD" w:rsidRPr="002C3F4B" w:rsidRDefault="003F5765">
      <w:pPr>
        <w:pStyle w:val="Paragrafoelenco"/>
        <w:numPr>
          <w:ilvl w:val="1"/>
          <w:numId w:val="2"/>
        </w:numPr>
        <w:tabs>
          <w:tab w:val="left" w:pos="421"/>
        </w:tabs>
        <w:spacing w:before="0" w:line="254" w:lineRule="auto"/>
        <w:ind w:left="540" w:right="133" w:hanging="428"/>
        <w:rPr>
          <w:sz w:val="20"/>
          <w:lang w:val="it-IT"/>
        </w:rPr>
      </w:pPr>
      <w:r w:rsidRPr="002C3F4B">
        <w:rPr>
          <w:sz w:val="20"/>
          <w:lang w:val="it-IT"/>
        </w:rPr>
        <w:t>Il</w:t>
      </w:r>
      <w:r w:rsidRPr="002C3F4B">
        <w:rPr>
          <w:spacing w:val="-5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presente</w:t>
      </w:r>
      <w:r w:rsidRPr="002C3F4B">
        <w:rPr>
          <w:spacing w:val="-3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Bando,</w:t>
      </w:r>
      <w:r w:rsidRPr="002C3F4B">
        <w:rPr>
          <w:spacing w:val="-3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le</w:t>
      </w:r>
      <w:r w:rsidRPr="002C3F4B">
        <w:rPr>
          <w:spacing w:val="-3"/>
          <w:sz w:val="20"/>
          <w:lang w:val="it-IT"/>
        </w:rPr>
        <w:t xml:space="preserve"> </w:t>
      </w:r>
      <w:proofErr w:type="spellStart"/>
      <w:r w:rsidRPr="002C3F4B">
        <w:rPr>
          <w:sz w:val="20"/>
          <w:lang w:val="it-IT"/>
        </w:rPr>
        <w:t>I.d.R.</w:t>
      </w:r>
      <w:proofErr w:type="spellEnd"/>
      <w:r w:rsidRPr="002C3F4B">
        <w:rPr>
          <w:spacing w:val="-5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e</w:t>
      </w:r>
      <w:r w:rsidRPr="002C3F4B">
        <w:rPr>
          <w:spacing w:val="-3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i</w:t>
      </w:r>
      <w:r w:rsidRPr="002C3F4B">
        <w:rPr>
          <w:spacing w:val="-3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successivi</w:t>
      </w:r>
      <w:r w:rsidRPr="002C3F4B">
        <w:rPr>
          <w:spacing w:val="-3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Comunicati</w:t>
      </w:r>
      <w:r w:rsidRPr="002C3F4B">
        <w:rPr>
          <w:spacing w:val="-4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Ufficiali</w:t>
      </w:r>
      <w:r w:rsidRPr="002C3F4B">
        <w:rPr>
          <w:spacing w:val="-3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che</w:t>
      </w:r>
      <w:r w:rsidRPr="002C3F4B">
        <w:rPr>
          <w:spacing w:val="-1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saranno</w:t>
      </w:r>
      <w:r w:rsidRPr="002C3F4B">
        <w:rPr>
          <w:spacing w:val="-3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esposti</w:t>
      </w:r>
      <w:r w:rsidRPr="002C3F4B">
        <w:rPr>
          <w:spacing w:val="-5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all'Albo Ufficiale</w:t>
      </w:r>
      <w:r w:rsidRPr="002C3F4B">
        <w:rPr>
          <w:spacing w:val="-4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dei</w:t>
      </w:r>
      <w:r w:rsidRPr="002C3F4B">
        <w:rPr>
          <w:spacing w:val="-1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Comunicati. In</w:t>
      </w:r>
      <w:r w:rsidRPr="002C3F4B">
        <w:rPr>
          <w:spacing w:val="-4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caso</w:t>
      </w:r>
      <w:r w:rsidRPr="002C3F4B">
        <w:rPr>
          <w:spacing w:val="-3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di</w:t>
      </w:r>
      <w:r w:rsidRPr="002C3F4B">
        <w:rPr>
          <w:spacing w:val="-3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contrasto</w:t>
      </w:r>
      <w:r w:rsidRPr="002C3F4B">
        <w:rPr>
          <w:spacing w:val="-2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tra</w:t>
      </w:r>
      <w:r w:rsidRPr="002C3F4B">
        <w:rPr>
          <w:spacing w:val="-6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questi</w:t>
      </w:r>
      <w:r w:rsidRPr="002C3F4B">
        <w:rPr>
          <w:spacing w:val="-2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avranno</w:t>
      </w:r>
      <w:r w:rsidRPr="002C3F4B">
        <w:rPr>
          <w:spacing w:val="-3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prevalenza le</w:t>
      </w:r>
      <w:r w:rsidRPr="002C3F4B">
        <w:rPr>
          <w:spacing w:val="-3"/>
          <w:sz w:val="20"/>
          <w:lang w:val="it-IT"/>
        </w:rPr>
        <w:t xml:space="preserve"> </w:t>
      </w:r>
      <w:proofErr w:type="spellStart"/>
      <w:r w:rsidRPr="002C3F4B">
        <w:rPr>
          <w:sz w:val="20"/>
          <w:lang w:val="it-IT"/>
        </w:rPr>
        <w:t>I.d.R.</w:t>
      </w:r>
      <w:proofErr w:type="spellEnd"/>
      <w:r w:rsidRPr="002C3F4B">
        <w:rPr>
          <w:spacing w:val="-3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ed</w:t>
      </w:r>
      <w:r w:rsidRPr="002C3F4B">
        <w:rPr>
          <w:spacing w:val="-4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i</w:t>
      </w:r>
      <w:r w:rsidRPr="002C3F4B">
        <w:rPr>
          <w:spacing w:val="-3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successivi</w:t>
      </w:r>
      <w:r w:rsidRPr="002C3F4B">
        <w:rPr>
          <w:spacing w:val="-5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comunicati</w:t>
      </w:r>
      <w:r w:rsidRPr="002C3F4B">
        <w:rPr>
          <w:spacing w:val="-6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ufficiali</w:t>
      </w:r>
      <w:r w:rsidRPr="002C3F4B">
        <w:rPr>
          <w:spacing w:val="-3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a</w:t>
      </w:r>
      <w:r w:rsidRPr="002C3F4B">
        <w:rPr>
          <w:spacing w:val="-3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modifica</w:t>
      </w:r>
      <w:r w:rsidRPr="002C3F4B">
        <w:rPr>
          <w:spacing w:val="-6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della</w:t>
      </w:r>
      <w:r w:rsidRPr="002C3F4B">
        <w:rPr>
          <w:spacing w:val="-5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RRS 63.7)</w:t>
      </w:r>
    </w:p>
    <w:p w:rsidR="00B541BD" w:rsidRPr="002C3F4B" w:rsidRDefault="003F5765">
      <w:pPr>
        <w:pStyle w:val="Paragrafoelenco"/>
        <w:numPr>
          <w:ilvl w:val="1"/>
          <w:numId w:val="2"/>
        </w:numPr>
        <w:tabs>
          <w:tab w:val="left" w:pos="457"/>
        </w:tabs>
        <w:spacing w:before="24" w:line="254" w:lineRule="auto"/>
        <w:ind w:right="108"/>
        <w:rPr>
          <w:color w:val="000080"/>
          <w:sz w:val="20"/>
          <w:lang w:val="it-IT"/>
        </w:rPr>
      </w:pPr>
      <w:r w:rsidRPr="002C3F4B">
        <w:rPr>
          <w:sz w:val="20"/>
          <w:lang w:val="it-IT"/>
        </w:rPr>
        <w:t xml:space="preserve">Aggiungere alla RRS 61.1 (a) ‘La barca protestante dovrà informare il </w:t>
      </w:r>
      <w:proofErr w:type="spellStart"/>
      <w:r w:rsidRPr="002C3F4B">
        <w:rPr>
          <w:sz w:val="20"/>
          <w:lang w:val="it-IT"/>
        </w:rPr>
        <w:t>CdR</w:t>
      </w:r>
      <w:proofErr w:type="spellEnd"/>
      <w:r w:rsidRPr="002C3F4B">
        <w:rPr>
          <w:sz w:val="20"/>
          <w:lang w:val="it-IT"/>
        </w:rPr>
        <w:t xml:space="preserve"> riguardo la barca/barche che intende protestare sulla linea d’arrivo immediatamente dopo essere</w:t>
      </w:r>
      <w:r w:rsidRPr="002C3F4B">
        <w:rPr>
          <w:spacing w:val="-15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arrivata.</w:t>
      </w:r>
    </w:p>
    <w:p w:rsidR="00B541BD" w:rsidRPr="002C3F4B" w:rsidRDefault="003F5765">
      <w:pPr>
        <w:pStyle w:val="Paragrafoelenco"/>
        <w:numPr>
          <w:ilvl w:val="1"/>
          <w:numId w:val="2"/>
        </w:numPr>
        <w:tabs>
          <w:tab w:val="left" w:pos="434"/>
        </w:tabs>
        <w:spacing w:before="24"/>
        <w:ind w:left="433" w:hanging="321"/>
        <w:rPr>
          <w:color w:val="000080"/>
          <w:sz w:val="20"/>
          <w:lang w:val="it-IT"/>
        </w:rPr>
      </w:pPr>
      <w:r w:rsidRPr="002C3F4B">
        <w:rPr>
          <w:sz w:val="20"/>
          <w:lang w:val="it-IT"/>
        </w:rPr>
        <w:t>La</w:t>
      </w:r>
      <w:r w:rsidRPr="002C3F4B">
        <w:rPr>
          <w:spacing w:val="-4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RRS</w:t>
      </w:r>
      <w:r w:rsidRPr="002C3F4B">
        <w:rPr>
          <w:spacing w:val="-8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40</w:t>
      </w:r>
      <w:r w:rsidRPr="002C3F4B">
        <w:rPr>
          <w:spacing w:val="-5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e</w:t>
      </w:r>
      <w:r w:rsidRPr="002C3F4B">
        <w:rPr>
          <w:spacing w:val="-5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il</w:t>
      </w:r>
      <w:r w:rsidRPr="002C3F4B">
        <w:rPr>
          <w:spacing w:val="-7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Preambolo</w:t>
      </w:r>
      <w:r w:rsidRPr="002C3F4B">
        <w:rPr>
          <w:spacing w:val="-1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alla</w:t>
      </w:r>
      <w:r w:rsidRPr="002C3F4B">
        <w:rPr>
          <w:spacing w:val="-5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Parte</w:t>
      </w:r>
      <w:r w:rsidRPr="002C3F4B">
        <w:rPr>
          <w:spacing w:val="-7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4</w:t>
      </w:r>
      <w:r w:rsidRPr="002C3F4B">
        <w:rPr>
          <w:spacing w:val="-5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sono</w:t>
      </w:r>
      <w:r w:rsidRPr="002C3F4B">
        <w:rPr>
          <w:spacing w:val="-3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modificate</w:t>
      </w:r>
      <w:r w:rsidRPr="002C3F4B">
        <w:rPr>
          <w:spacing w:val="-7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come</w:t>
      </w:r>
      <w:r w:rsidRPr="002C3F4B">
        <w:rPr>
          <w:spacing w:val="-7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segue:</w:t>
      </w:r>
    </w:p>
    <w:p w:rsidR="00B541BD" w:rsidRPr="002C3F4B" w:rsidRDefault="003F5765" w:rsidP="00CC0F8C">
      <w:pPr>
        <w:pStyle w:val="Paragrafoelenco"/>
        <w:tabs>
          <w:tab w:val="left" w:pos="1539"/>
        </w:tabs>
        <w:spacing w:before="55" w:line="254" w:lineRule="auto"/>
        <w:ind w:right="112" w:firstLine="0"/>
        <w:jc w:val="left"/>
        <w:rPr>
          <w:sz w:val="20"/>
          <w:lang w:val="it-IT"/>
        </w:rPr>
      </w:pPr>
      <w:r w:rsidRPr="002C3F4B">
        <w:rPr>
          <w:sz w:val="20"/>
          <w:lang w:val="it-IT"/>
        </w:rPr>
        <w:t>La prima frase della RRS 40 è cancellata e sostituita da: "Ogni concorrente dovrà indossare sempre quando in acqua un dispositivo personale di galleggiamento (PDF) in accordo con la Regola di Classe 4.2 (a), eccetto per breve tempo mentre stia cambiando o sistemando indumenti o equipaggiamenti personali. Le  mute da sommozzatore o le mute stagne non sono dispositivi personali di</w:t>
      </w:r>
      <w:r w:rsidRPr="002C3F4B">
        <w:rPr>
          <w:spacing w:val="-18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galleggiamento"</w:t>
      </w:r>
    </w:p>
    <w:p w:rsidR="00B541BD" w:rsidRPr="002C3F4B" w:rsidRDefault="003F5765" w:rsidP="00CC0F8C">
      <w:pPr>
        <w:pStyle w:val="Paragrafoelenco"/>
        <w:tabs>
          <w:tab w:val="left" w:pos="1609"/>
        </w:tabs>
        <w:spacing w:before="7" w:line="283" w:lineRule="auto"/>
        <w:ind w:left="426" w:right="190" w:firstLine="0"/>
        <w:jc w:val="left"/>
        <w:rPr>
          <w:sz w:val="20"/>
          <w:lang w:val="it-IT"/>
        </w:rPr>
      </w:pPr>
      <w:r w:rsidRPr="002C3F4B">
        <w:rPr>
          <w:sz w:val="20"/>
          <w:lang w:val="it-IT"/>
        </w:rPr>
        <w:t>Aggiungere al preambolo della Parte 4 dopo le parole “in regata”: “eccettuata la RRS 40 come modificata dall’Istruzione</w:t>
      </w:r>
      <w:r w:rsidRPr="002C3F4B">
        <w:rPr>
          <w:spacing w:val="-11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3.5.a."</w:t>
      </w:r>
    </w:p>
    <w:p w:rsidR="006F22DA" w:rsidRDefault="003F5765">
      <w:pPr>
        <w:pStyle w:val="Corpodeltesto"/>
        <w:spacing w:line="227" w:lineRule="exact"/>
        <w:ind w:left="112"/>
        <w:rPr>
          <w:lang w:val="it-IT"/>
        </w:rPr>
      </w:pPr>
      <w:r w:rsidRPr="002C3F4B">
        <w:rPr>
          <w:color w:val="000080"/>
          <w:lang w:val="it-IT"/>
        </w:rPr>
        <w:t xml:space="preserve">3.5 </w:t>
      </w:r>
      <w:r w:rsidRPr="002C3F4B">
        <w:rPr>
          <w:lang w:val="it-IT"/>
        </w:rPr>
        <w:t>Sarà in vigore l’Appendice “P” del RRS (Speciali Procedure per la RRS 42).</w:t>
      </w:r>
    </w:p>
    <w:p w:rsidR="00CC0F8C" w:rsidRPr="002C3F4B" w:rsidRDefault="00CC0F8C">
      <w:pPr>
        <w:pStyle w:val="Corpodeltesto"/>
        <w:spacing w:line="227" w:lineRule="exact"/>
        <w:ind w:left="112"/>
        <w:rPr>
          <w:lang w:val="it-IT"/>
        </w:rPr>
      </w:pPr>
    </w:p>
    <w:p w:rsidR="006F22DA" w:rsidRDefault="003F5765" w:rsidP="006F22DA">
      <w:pPr>
        <w:pStyle w:val="Paragrafoelenco"/>
        <w:numPr>
          <w:ilvl w:val="0"/>
          <w:numId w:val="2"/>
        </w:numPr>
        <w:tabs>
          <w:tab w:val="left" w:pos="342"/>
        </w:tabs>
        <w:spacing w:before="75" w:line="254" w:lineRule="auto"/>
        <w:ind w:left="472" w:right="132" w:hanging="360"/>
        <w:jc w:val="both"/>
        <w:rPr>
          <w:sz w:val="20"/>
          <w:lang w:val="it-IT"/>
        </w:rPr>
      </w:pPr>
      <w:r w:rsidRPr="006F22DA">
        <w:rPr>
          <w:color w:val="000080"/>
          <w:sz w:val="20"/>
          <w:lang w:val="it-IT"/>
        </w:rPr>
        <w:t xml:space="preserve">PUBBLICITA’: </w:t>
      </w:r>
      <w:r w:rsidRPr="006F22DA">
        <w:rPr>
          <w:sz w:val="20"/>
          <w:lang w:val="it-IT"/>
        </w:rPr>
        <w:t xml:space="preserve">Nella manifestazione non è ammesso alcun genere di pubblicità individuale. Alle barche potrà essere richiesto di esporre pubblicità scelta o fornita dall’Autorità Organizzatrice nei limiti previsti dalla </w:t>
      </w:r>
      <w:proofErr w:type="spellStart"/>
      <w:r w:rsidRPr="006F22DA">
        <w:rPr>
          <w:sz w:val="20"/>
          <w:lang w:val="it-IT"/>
        </w:rPr>
        <w:t>Regulation</w:t>
      </w:r>
      <w:proofErr w:type="spellEnd"/>
      <w:r w:rsidRPr="006F22DA">
        <w:rPr>
          <w:sz w:val="20"/>
          <w:lang w:val="it-IT"/>
        </w:rPr>
        <w:t xml:space="preserve"> 20</w:t>
      </w:r>
      <w:r w:rsidRPr="006F22DA">
        <w:rPr>
          <w:spacing w:val="-6"/>
          <w:sz w:val="20"/>
          <w:lang w:val="it-IT"/>
        </w:rPr>
        <w:t xml:space="preserve"> </w:t>
      </w:r>
      <w:r w:rsidRPr="006F22DA">
        <w:rPr>
          <w:sz w:val="20"/>
          <w:lang w:val="it-IT"/>
        </w:rPr>
        <w:t>W.S.</w:t>
      </w:r>
    </w:p>
    <w:p w:rsidR="006F22DA" w:rsidRPr="006F67E7" w:rsidRDefault="003F5765" w:rsidP="006F22DA">
      <w:pPr>
        <w:pStyle w:val="Paragrafoelenco"/>
        <w:numPr>
          <w:ilvl w:val="0"/>
          <w:numId w:val="2"/>
        </w:numPr>
        <w:tabs>
          <w:tab w:val="left" w:pos="342"/>
        </w:tabs>
        <w:spacing w:before="76" w:line="252" w:lineRule="auto"/>
        <w:ind w:right="133" w:hanging="358"/>
        <w:jc w:val="both"/>
        <w:rPr>
          <w:sz w:val="20"/>
          <w:lang w:val="it-IT"/>
        </w:rPr>
      </w:pPr>
      <w:r w:rsidRPr="006F22DA">
        <w:rPr>
          <w:color w:val="000080"/>
          <w:sz w:val="20"/>
          <w:lang w:val="it-IT"/>
        </w:rPr>
        <w:t xml:space="preserve">AMMISSIONE: </w:t>
      </w:r>
      <w:r w:rsidRPr="006F67E7">
        <w:rPr>
          <w:sz w:val="20"/>
          <w:lang w:val="it-IT"/>
        </w:rPr>
        <w:t xml:space="preserve">Potranno partecipare i timonieri tesserati FIV nati negli anni: 2004-2005- 2006-2007-2008 per la </w:t>
      </w:r>
      <w:r w:rsidR="00CC0F8C" w:rsidRPr="006F67E7">
        <w:rPr>
          <w:sz w:val="20"/>
          <w:lang w:val="it-IT"/>
        </w:rPr>
        <w:t>c</w:t>
      </w:r>
      <w:r w:rsidRPr="006F67E7">
        <w:rPr>
          <w:sz w:val="20"/>
          <w:lang w:val="it-IT"/>
        </w:rPr>
        <w:t xml:space="preserve">ategoria </w:t>
      </w:r>
      <w:r w:rsidR="00957860" w:rsidRPr="006F67E7">
        <w:rPr>
          <w:sz w:val="20"/>
          <w:lang w:val="it-IT"/>
        </w:rPr>
        <w:t>Agonisti</w:t>
      </w:r>
      <w:r w:rsidRPr="006F67E7">
        <w:rPr>
          <w:sz w:val="20"/>
          <w:lang w:val="it-IT"/>
        </w:rPr>
        <w:t xml:space="preserve">; i nati negli anni 2009-2010 per la </w:t>
      </w:r>
      <w:r w:rsidR="00CC0F8C" w:rsidRPr="006F67E7">
        <w:rPr>
          <w:sz w:val="20"/>
          <w:lang w:val="it-IT"/>
        </w:rPr>
        <w:t>c</w:t>
      </w:r>
      <w:r w:rsidRPr="006F67E7">
        <w:rPr>
          <w:sz w:val="20"/>
          <w:lang w:val="it-IT"/>
        </w:rPr>
        <w:t xml:space="preserve">ategoria </w:t>
      </w:r>
      <w:proofErr w:type="spellStart"/>
      <w:r w:rsidR="00CC0F8C" w:rsidRPr="006F67E7">
        <w:rPr>
          <w:sz w:val="20"/>
          <w:lang w:val="it-IT"/>
        </w:rPr>
        <w:t>P</w:t>
      </w:r>
      <w:r w:rsidR="00957860" w:rsidRPr="006F67E7">
        <w:rPr>
          <w:sz w:val="20"/>
          <w:lang w:val="it-IT"/>
        </w:rPr>
        <w:t>reagonisti</w:t>
      </w:r>
      <w:proofErr w:type="spellEnd"/>
      <w:r w:rsidRPr="006F67E7">
        <w:rPr>
          <w:sz w:val="20"/>
          <w:lang w:val="it-IT"/>
        </w:rPr>
        <w:t>, così come da Normativa di Classe in</w:t>
      </w:r>
      <w:r w:rsidRPr="006F67E7">
        <w:rPr>
          <w:spacing w:val="-21"/>
          <w:sz w:val="20"/>
          <w:lang w:val="it-IT"/>
        </w:rPr>
        <w:t xml:space="preserve"> </w:t>
      </w:r>
      <w:r w:rsidRPr="006F67E7">
        <w:rPr>
          <w:sz w:val="20"/>
          <w:lang w:val="it-IT"/>
        </w:rPr>
        <w:t>vigore</w:t>
      </w:r>
      <w:r w:rsidR="006F22DA" w:rsidRPr="006F67E7">
        <w:rPr>
          <w:sz w:val="20"/>
          <w:lang w:val="it-IT"/>
        </w:rPr>
        <w:t>.</w:t>
      </w:r>
      <w:r w:rsidR="00957860" w:rsidRPr="006F67E7">
        <w:rPr>
          <w:sz w:val="20"/>
          <w:lang w:val="it-IT"/>
        </w:rPr>
        <w:t xml:space="preserve"> </w:t>
      </w:r>
      <w:proofErr w:type="spellStart"/>
      <w:r w:rsidR="00185DC0" w:rsidRPr="006F67E7">
        <w:rPr>
          <w:sz w:val="20"/>
          <w:szCs w:val="20"/>
        </w:rPr>
        <w:t>Potranno</w:t>
      </w:r>
      <w:proofErr w:type="spellEnd"/>
      <w:r w:rsidR="00185DC0" w:rsidRPr="006F67E7">
        <w:rPr>
          <w:sz w:val="20"/>
          <w:szCs w:val="20"/>
        </w:rPr>
        <w:t xml:space="preserve"> </w:t>
      </w:r>
      <w:proofErr w:type="spellStart"/>
      <w:r w:rsidR="00185DC0" w:rsidRPr="006F67E7">
        <w:rPr>
          <w:sz w:val="20"/>
          <w:szCs w:val="20"/>
        </w:rPr>
        <w:t>inoltre</w:t>
      </w:r>
      <w:proofErr w:type="spellEnd"/>
      <w:r w:rsidR="00185DC0" w:rsidRPr="006F67E7">
        <w:rPr>
          <w:sz w:val="20"/>
          <w:szCs w:val="20"/>
        </w:rPr>
        <w:t xml:space="preserve"> </w:t>
      </w:r>
      <w:proofErr w:type="spellStart"/>
      <w:r w:rsidR="00185DC0" w:rsidRPr="006F67E7">
        <w:rPr>
          <w:sz w:val="20"/>
          <w:szCs w:val="20"/>
        </w:rPr>
        <w:t>partecipare</w:t>
      </w:r>
      <w:proofErr w:type="spellEnd"/>
      <w:r w:rsidR="00185DC0" w:rsidRPr="006F67E7">
        <w:rPr>
          <w:sz w:val="20"/>
          <w:szCs w:val="20"/>
        </w:rPr>
        <w:t xml:space="preserve"> al </w:t>
      </w:r>
      <w:proofErr w:type="spellStart"/>
      <w:r w:rsidR="00185DC0" w:rsidRPr="006F67E7">
        <w:rPr>
          <w:sz w:val="20"/>
          <w:szCs w:val="20"/>
        </w:rPr>
        <w:t>Gioco</w:t>
      </w:r>
      <w:proofErr w:type="spellEnd"/>
      <w:r w:rsidR="00185DC0" w:rsidRPr="006F67E7">
        <w:rPr>
          <w:sz w:val="20"/>
          <w:szCs w:val="20"/>
        </w:rPr>
        <w:t xml:space="preserve">-Vela </w:t>
      </w:r>
      <w:proofErr w:type="spellStart"/>
      <w:r w:rsidR="00185DC0" w:rsidRPr="006F67E7">
        <w:rPr>
          <w:sz w:val="20"/>
          <w:szCs w:val="20"/>
        </w:rPr>
        <w:t>i</w:t>
      </w:r>
      <w:proofErr w:type="spellEnd"/>
      <w:r w:rsidR="00185DC0" w:rsidRPr="006F67E7">
        <w:rPr>
          <w:sz w:val="20"/>
          <w:szCs w:val="20"/>
        </w:rPr>
        <w:t xml:space="preserve"> </w:t>
      </w:r>
      <w:proofErr w:type="spellStart"/>
      <w:r w:rsidR="00185DC0" w:rsidRPr="006F67E7">
        <w:rPr>
          <w:sz w:val="20"/>
          <w:szCs w:val="20"/>
        </w:rPr>
        <w:t>cadetti</w:t>
      </w:r>
      <w:proofErr w:type="spellEnd"/>
      <w:r w:rsidR="00185DC0" w:rsidRPr="006F67E7">
        <w:rPr>
          <w:sz w:val="20"/>
          <w:szCs w:val="20"/>
        </w:rPr>
        <w:t xml:space="preserve"> Under 9, </w:t>
      </w:r>
      <w:proofErr w:type="spellStart"/>
      <w:r w:rsidR="00185DC0" w:rsidRPr="006F67E7">
        <w:rPr>
          <w:sz w:val="20"/>
          <w:szCs w:val="20"/>
        </w:rPr>
        <w:t>i</w:t>
      </w:r>
      <w:proofErr w:type="spellEnd"/>
      <w:r w:rsidR="00185DC0" w:rsidRPr="006F67E7">
        <w:rPr>
          <w:sz w:val="20"/>
          <w:szCs w:val="20"/>
        </w:rPr>
        <w:t xml:space="preserve"> </w:t>
      </w:r>
      <w:proofErr w:type="spellStart"/>
      <w:r w:rsidR="00185DC0" w:rsidRPr="006F67E7">
        <w:rPr>
          <w:sz w:val="20"/>
          <w:szCs w:val="20"/>
        </w:rPr>
        <w:t>timonieri</w:t>
      </w:r>
      <w:proofErr w:type="spellEnd"/>
      <w:r w:rsidR="00185DC0" w:rsidRPr="006F67E7">
        <w:rPr>
          <w:sz w:val="20"/>
          <w:szCs w:val="20"/>
        </w:rPr>
        <w:t xml:space="preserve"> </w:t>
      </w:r>
      <w:proofErr w:type="spellStart"/>
      <w:r w:rsidR="00185DC0" w:rsidRPr="006F67E7">
        <w:rPr>
          <w:sz w:val="20"/>
          <w:szCs w:val="20"/>
        </w:rPr>
        <w:t>tesserati</w:t>
      </w:r>
      <w:proofErr w:type="spellEnd"/>
      <w:r w:rsidR="00185DC0" w:rsidRPr="006F67E7">
        <w:rPr>
          <w:sz w:val="20"/>
          <w:szCs w:val="20"/>
        </w:rPr>
        <w:t xml:space="preserve"> FIV </w:t>
      </w:r>
      <w:proofErr w:type="spellStart"/>
      <w:r w:rsidR="00185DC0" w:rsidRPr="006F67E7">
        <w:rPr>
          <w:sz w:val="20"/>
          <w:szCs w:val="20"/>
        </w:rPr>
        <w:t>appartenenti</w:t>
      </w:r>
      <w:proofErr w:type="spellEnd"/>
      <w:r w:rsidR="00185DC0" w:rsidRPr="006F67E7">
        <w:rPr>
          <w:sz w:val="20"/>
          <w:szCs w:val="20"/>
        </w:rPr>
        <w:t xml:space="preserve"> </w:t>
      </w:r>
      <w:proofErr w:type="spellStart"/>
      <w:r w:rsidR="00185DC0" w:rsidRPr="006F67E7">
        <w:rPr>
          <w:sz w:val="20"/>
          <w:szCs w:val="20"/>
        </w:rPr>
        <w:t>alla</w:t>
      </w:r>
      <w:proofErr w:type="spellEnd"/>
      <w:r w:rsidR="00185DC0" w:rsidRPr="006F67E7">
        <w:rPr>
          <w:sz w:val="20"/>
          <w:szCs w:val="20"/>
        </w:rPr>
        <w:t xml:space="preserve"> XI </w:t>
      </w:r>
      <w:proofErr w:type="spellStart"/>
      <w:r w:rsidR="00185DC0" w:rsidRPr="006F67E7">
        <w:rPr>
          <w:sz w:val="20"/>
          <w:szCs w:val="20"/>
        </w:rPr>
        <w:t>Zona</w:t>
      </w:r>
      <w:proofErr w:type="spellEnd"/>
      <w:r w:rsidR="00185DC0" w:rsidRPr="006F67E7">
        <w:rPr>
          <w:sz w:val="20"/>
          <w:szCs w:val="20"/>
        </w:rPr>
        <w:t xml:space="preserve"> </w:t>
      </w:r>
      <w:proofErr w:type="spellStart"/>
      <w:r w:rsidR="00185DC0" w:rsidRPr="006F67E7">
        <w:rPr>
          <w:sz w:val="20"/>
          <w:szCs w:val="20"/>
        </w:rPr>
        <w:t>nati</w:t>
      </w:r>
      <w:proofErr w:type="spellEnd"/>
      <w:r w:rsidR="00185DC0" w:rsidRPr="006F67E7">
        <w:rPr>
          <w:sz w:val="20"/>
          <w:szCs w:val="20"/>
        </w:rPr>
        <w:t xml:space="preserve"> </w:t>
      </w:r>
      <w:proofErr w:type="spellStart"/>
      <w:r w:rsidR="00185DC0" w:rsidRPr="006F67E7">
        <w:rPr>
          <w:sz w:val="20"/>
          <w:szCs w:val="20"/>
        </w:rPr>
        <w:t>negli</w:t>
      </w:r>
      <w:proofErr w:type="spellEnd"/>
      <w:r w:rsidR="00185DC0" w:rsidRPr="006F67E7">
        <w:rPr>
          <w:sz w:val="20"/>
          <w:szCs w:val="20"/>
        </w:rPr>
        <w:t xml:space="preserve"> </w:t>
      </w:r>
      <w:proofErr w:type="spellStart"/>
      <w:r w:rsidR="00185DC0" w:rsidRPr="006F67E7">
        <w:rPr>
          <w:sz w:val="20"/>
          <w:szCs w:val="20"/>
        </w:rPr>
        <w:t>anni</w:t>
      </w:r>
      <w:proofErr w:type="spellEnd"/>
      <w:r w:rsidR="00185DC0" w:rsidRPr="006F67E7">
        <w:rPr>
          <w:sz w:val="20"/>
          <w:szCs w:val="20"/>
        </w:rPr>
        <w:t xml:space="preserve"> 2011 – 2012 – 2013. </w:t>
      </w:r>
      <w:r w:rsidR="00B941FF" w:rsidRPr="006F67E7">
        <w:rPr>
          <w:sz w:val="20"/>
          <w:lang w:val="it-IT"/>
        </w:rPr>
        <w:t>No</w:t>
      </w:r>
      <w:r w:rsidR="00957860" w:rsidRPr="006F67E7">
        <w:rPr>
          <w:sz w:val="20"/>
          <w:lang w:val="it-IT"/>
        </w:rPr>
        <w:t>n ci sono limitazioni di zona FIV o di nazione, la regata è open. Tutti i concorrenti saranno inseriti nelle classifiche finali.</w:t>
      </w:r>
    </w:p>
    <w:p w:rsidR="00B541BD" w:rsidRPr="000C29D0" w:rsidRDefault="003F5765" w:rsidP="006F22DA">
      <w:pPr>
        <w:pStyle w:val="Paragrafoelenco"/>
        <w:numPr>
          <w:ilvl w:val="0"/>
          <w:numId w:val="2"/>
        </w:numPr>
        <w:tabs>
          <w:tab w:val="left" w:pos="342"/>
        </w:tabs>
        <w:spacing w:before="76" w:line="252" w:lineRule="auto"/>
        <w:ind w:right="133" w:hanging="358"/>
        <w:jc w:val="both"/>
        <w:rPr>
          <w:sz w:val="20"/>
          <w:szCs w:val="20"/>
          <w:lang w:val="it-IT"/>
        </w:rPr>
      </w:pPr>
      <w:r w:rsidRPr="006F22DA">
        <w:rPr>
          <w:color w:val="000080"/>
          <w:sz w:val="20"/>
          <w:lang w:val="it-IT"/>
        </w:rPr>
        <w:t>ISCRIZIONI</w:t>
      </w:r>
      <w:r w:rsidRPr="006F22DA">
        <w:rPr>
          <w:sz w:val="24"/>
          <w:lang w:val="it-IT"/>
        </w:rPr>
        <w:t xml:space="preserve">: </w:t>
      </w:r>
      <w:r w:rsidRPr="000C29D0">
        <w:rPr>
          <w:sz w:val="20"/>
          <w:szCs w:val="20"/>
          <w:lang w:val="it-IT"/>
        </w:rPr>
        <w:t>Le preiscrizioni on-line dovrann</w:t>
      </w:r>
      <w:r w:rsidR="002E6A5A" w:rsidRPr="000C29D0">
        <w:rPr>
          <w:sz w:val="20"/>
          <w:szCs w:val="20"/>
          <w:lang w:val="it-IT"/>
        </w:rPr>
        <w:t>o pervenire alla segreteria dello Yacht Club Rimini</w:t>
      </w:r>
      <w:r w:rsidRPr="000C29D0">
        <w:rPr>
          <w:sz w:val="20"/>
          <w:szCs w:val="20"/>
          <w:lang w:val="it-IT"/>
        </w:rPr>
        <w:t xml:space="preserve"> tassati</w:t>
      </w:r>
      <w:r w:rsidR="006F22DA" w:rsidRPr="000C29D0">
        <w:rPr>
          <w:sz w:val="20"/>
          <w:szCs w:val="20"/>
          <w:lang w:val="it-IT"/>
        </w:rPr>
        <w:t xml:space="preserve">vamente entro le ore 13.00 del </w:t>
      </w:r>
      <w:r w:rsidR="00CC0F8C" w:rsidRPr="000C29D0">
        <w:rPr>
          <w:sz w:val="20"/>
          <w:szCs w:val="20"/>
          <w:lang w:val="it-IT"/>
        </w:rPr>
        <w:t>5</w:t>
      </w:r>
      <w:r w:rsidR="006F22DA" w:rsidRPr="000C29D0">
        <w:rPr>
          <w:sz w:val="20"/>
          <w:szCs w:val="20"/>
          <w:lang w:val="it-IT"/>
        </w:rPr>
        <w:t xml:space="preserve"> </w:t>
      </w:r>
      <w:r w:rsidR="00CC0F8C" w:rsidRPr="000C29D0">
        <w:rPr>
          <w:sz w:val="20"/>
          <w:szCs w:val="20"/>
          <w:lang w:val="it-IT"/>
        </w:rPr>
        <w:t>ottobre</w:t>
      </w:r>
      <w:r w:rsidR="006F22DA" w:rsidRPr="000C29D0">
        <w:rPr>
          <w:sz w:val="20"/>
          <w:szCs w:val="20"/>
          <w:lang w:val="it-IT"/>
        </w:rPr>
        <w:t xml:space="preserve"> 2019 attraverso la mail </w:t>
      </w:r>
      <w:hyperlink r:id="rId9" w:history="1">
        <w:r w:rsidR="006F22DA" w:rsidRPr="000C29D0">
          <w:rPr>
            <w:rStyle w:val="Collegamentoipertestuale"/>
            <w:sz w:val="20"/>
            <w:szCs w:val="20"/>
            <w:lang w:val="it-IT"/>
          </w:rPr>
          <w:t>info@ycrn.it</w:t>
        </w:r>
      </w:hyperlink>
      <w:r w:rsidR="006F22DA" w:rsidRPr="000C29D0">
        <w:rPr>
          <w:sz w:val="20"/>
          <w:szCs w:val="20"/>
          <w:lang w:val="it-IT"/>
        </w:rPr>
        <w:t>.</w:t>
      </w:r>
      <w:r w:rsidR="000C29D0" w:rsidRPr="000C29D0">
        <w:rPr>
          <w:sz w:val="20"/>
          <w:szCs w:val="20"/>
          <w:lang w:val="it-IT"/>
        </w:rPr>
        <w:t xml:space="preserve"> </w:t>
      </w:r>
      <w:r w:rsidRPr="000C29D0">
        <w:rPr>
          <w:w w:val="105"/>
          <w:sz w:val="20"/>
          <w:szCs w:val="20"/>
          <w:lang w:val="it-IT"/>
        </w:rPr>
        <w:t>Dopo tale termine non saranno più accettate iscrizioni che andranno perfe</w:t>
      </w:r>
      <w:r w:rsidR="006F22DA" w:rsidRPr="000C29D0">
        <w:rPr>
          <w:w w:val="105"/>
          <w:sz w:val="20"/>
          <w:szCs w:val="20"/>
          <w:lang w:val="it-IT"/>
        </w:rPr>
        <w:t xml:space="preserve">zionate entro le ore </w:t>
      </w:r>
      <w:r w:rsidR="00CC0F8C" w:rsidRPr="000C29D0">
        <w:rPr>
          <w:w w:val="105"/>
          <w:sz w:val="20"/>
          <w:szCs w:val="20"/>
          <w:lang w:val="it-IT"/>
        </w:rPr>
        <w:t>09</w:t>
      </w:r>
      <w:r w:rsidR="006F22DA" w:rsidRPr="000C29D0">
        <w:rPr>
          <w:w w:val="105"/>
          <w:sz w:val="20"/>
          <w:szCs w:val="20"/>
          <w:lang w:val="it-IT"/>
        </w:rPr>
        <w:t>.</w:t>
      </w:r>
      <w:r w:rsidR="00CC0F8C" w:rsidRPr="000C29D0">
        <w:rPr>
          <w:w w:val="105"/>
          <w:sz w:val="20"/>
          <w:szCs w:val="20"/>
          <w:lang w:val="it-IT"/>
        </w:rPr>
        <w:t>3</w:t>
      </w:r>
      <w:r w:rsidR="006F22DA" w:rsidRPr="000C29D0">
        <w:rPr>
          <w:w w:val="105"/>
          <w:sz w:val="20"/>
          <w:szCs w:val="20"/>
          <w:lang w:val="it-IT"/>
        </w:rPr>
        <w:t xml:space="preserve">0 del </w:t>
      </w:r>
      <w:r w:rsidR="00CC0F8C" w:rsidRPr="000C29D0">
        <w:rPr>
          <w:w w:val="105"/>
          <w:sz w:val="20"/>
          <w:szCs w:val="20"/>
          <w:lang w:val="it-IT"/>
        </w:rPr>
        <w:t>6</w:t>
      </w:r>
      <w:r w:rsidR="006F22DA" w:rsidRPr="000C29D0">
        <w:rPr>
          <w:w w:val="105"/>
          <w:sz w:val="20"/>
          <w:szCs w:val="20"/>
          <w:lang w:val="it-IT"/>
        </w:rPr>
        <w:t xml:space="preserve"> </w:t>
      </w:r>
      <w:r w:rsidR="00CC0F8C" w:rsidRPr="000C29D0">
        <w:rPr>
          <w:w w:val="105"/>
          <w:sz w:val="20"/>
          <w:szCs w:val="20"/>
          <w:lang w:val="it-IT"/>
        </w:rPr>
        <w:t>ottobre</w:t>
      </w:r>
      <w:r w:rsidRPr="000C29D0">
        <w:rPr>
          <w:w w:val="105"/>
          <w:sz w:val="20"/>
          <w:szCs w:val="20"/>
          <w:lang w:val="it-IT"/>
        </w:rPr>
        <w:t xml:space="preserve"> 2019.</w:t>
      </w:r>
    </w:p>
    <w:p w:rsidR="002F1ACA" w:rsidRPr="000C29D0" w:rsidRDefault="003F5765" w:rsidP="002F1ACA">
      <w:pPr>
        <w:pStyle w:val="Corpodeltesto"/>
        <w:tabs>
          <w:tab w:val="left" w:pos="7088"/>
        </w:tabs>
        <w:spacing w:before="4" w:line="254" w:lineRule="auto"/>
        <w:ind w:right="1526"/>
        <w:rPr>
          <w:lang w:val="it-IT"/>
        </w:rPr>
      </w:pPr>
      <w:r w:rsidRPr="000C29D0">
        <w:rPr>
          <w:lang w:val="it-IT"/>
        </w:rPr>
        <w:t xml:space="preserve">La tassa di iscrizione è di € 15,00 per gli </w:t>
      </w:r>
      <w:r w:rsidR="00957860" w:rsidRPr="000C29D0">
        <w:rPr>
          <w:lang w:val="it-IT"/>
        </w:rPr>
        <w:t>Agonisti</w:t>
      </w:r>
      <w:r w:rsidRPr="000C29D0">
        <w:rPr>
          <w:lang w:val="it-IT"/>
        </w:rPr>
        <w:t xml:space="preserve"> e di € 10,00 p</w:t>
      </w:r>
      <w:r w:rsidR="002F1ACA" w:rsidRPr="000C29D0">
        <w:rPr>
          <w:lang w:val="it-IT"/>
        </w:rPr>
        <w:t xml:space="preserve">er i </w:t>
      </w:r>
      <w:proofErr w:type="spellStart"/>
      <w:r w:rsidR="00957860" w:rsidRPr="000C29D0">
        <w:rPr>
          <w:lang w:val="it-IT"/>
        </w:rPr>
        <w:t>Preagonisti</w:t>
      </w:r>
      <w:proofErr w:type="spellEnd"/>
      <w:r w:rsidR="002F1ACA" w:rsidRPr="000C29D0">
        <w:rPr>
          <w:lang w:val="it-IT"/>
        </w:rPr>
        <w:t>.</w:t>
      </w:r>
    </w:p>
    <w:p w:rsidR="00EC096E" w:rsidRPr="000C29D0" w:rsidRDefault="00EC096E" w:rsidP="00EC096E">
      <w:pPr>
        <w:pStyle w:val="Default"/>
        <w:ind w:firstLine="470"/>
        <w:jc w:val="both"/>
        <w:rPr>
          <w:rFonts w:ascii="Times New Roman" w:hAnsi="Times New Roman" w:cs="Times New Roman"/>
          <w:sz w:val="20"/>
          <w:szCs w:val="20"/>
        </w:rPr>
      </w:pPr>
      <w:r w:rsidRPr="000C29D0">
        <w:rPr>
          <w:rFonts w:ascii="Times New Roman" w:hAnsi="Times New Roman" w:cs="Times New Roman"/>
          <w:sz w:val="20"/>
          <w:szCs w:val="20"/>
        </w:rPr>
        <w:t xml:space="preserve">La </w:t>
      </w:r>
      <w:r w:rsidR="006D1703" w:rsidRPr="000C29D0">
        <w:rPr>
          <w:rFonts w:ascii="Times New Roman" w:hAnsi="Times New Roman" w:cs="Times New Roman"/>
          <w:sz w:val="20"/>
          <w:szCs w:val="20"/>
        </w:rPr>
        <w:t>t</w:t>
      </w:r>
      <w:r w:rsidRPr="000C29D0">
        <w:rPr>
          <w:rFonts w:ascii="Times New Roman" w:hAnsi="Times New Roman" w:cs="Times New Roman"/>
          <w:sz w:val="20"/>
          <w:szCs w:val="20"/>
        </w:rPr>
        <w:t xml:space="preserve">assa d'iscrizione per il </w:t>
      </w:r>
      <w:r w:rsidR="006D1703" w:rsidRPr="000C29D0">
        <w:rPr>
          <w:rFonts w:ascii="Times New Roman" w:hAnsi="Times New Roman" w:cs="Times New Roman"/>
          <w:sz w:val="20"/>
          <w:szCs w:val="20"/>
        </w:rPr>
        <w:t>Gioco</w:t>
      </w:r>
      <w:r w:rsidRPr="000C29D0">
        <w:rPr>
          <w:rFonts w:ascii="Times New Roman" w:hAnsi="Times New Roman" w:cs="Times New Roman"/>
          <w:sz w:val="20"/>
          <w:szCs w:val="20"/>
        </w:rPr>
        <w:t>-Vela Under 9 è di € 5,00.</w:t>
      </w:r>
    </w:p>
    <w:p w:rsidR="00B541BD" w:rsidRPr="000C29D0" w:rsidRDefault="002F1ACA" w:rsidP="002F1ACA">
      <w:pPr>
        <w:pStyle w:val="Corpodeltesto"/>
        <w:tabs>
          <w:tab w:val="left" w:pos="7088"/>
        </w:tabs>
        <w:spacing w:before="4" w:line="254" w:lineRule="auto"/>
        <w:ind w:right="1526"/>
        <w:rPr>
          <w:lang w:val="it-IT"/>
        </w:rPr>
      </w:pPr>
      <w:r w:rsidRPr="000C29D0">
        <w:rPr>
          <w:lang w:val="it-IT"/>
        </w:rPr>
        <w:t>L’a</w:t>
      </w:r>
      <w:r w:rsidR="003F5765" w:rsidRPr="000C29D0">
        <w:rPr>
          <w:lang w:val="it-IT"/>
        </w:rPr>
        <w:t>pertura ufficiale della Segr</w:t>
      </w:r>
      <w:r w:rsidR="006F22DA" w:rsidRPr="000C29D0">
        <w:rPr>
          <w:lang w:val="it-IT"/>
        </w:rPr>
        <w:t xml:space="preserve">eteria di Regata </w:t>
      </w:r>
      <w:r w:rsidRPr="000C29D0">
        <w:rPr>
          <w:lang w:val="it-IT"/>
        </w:rPr>
        <w:t>ore 08.30</w:t>
      </w:r>
      <w:r w:rsidR="006F22DA" w:rsidRPr="000C29D0">
        <w:rPr>
          <w:lang w:val="it-IT"/>
        </w:rPr>
        <w:t xml:space="preserve"> del </w:t>
      </w:r>
      <w:r w:rsidR="00CC0F8C" w:rsidRPr="000C29D0">
        <w:rPr>
          <w:lang w:val="it-IT"/>
        </w:rPr>
        <w:t>6</w:t>
      </w:r>
      <w:r w:rsidR="006F22DA" w:rsidRPr="000C29D0">
        <w:rPr>
          <w:lang w:val="it-IT"/>
        </w:rPr>
        <w:t xml:space="preserve"> </w:t>
      </w:r>
      <w:r w:rsidR="00CC0F8C" w:rsidRPr="000C29D0">
        <w:rPr>
          <w:lang w:val="it-IT"/>
        </w:rPr>
        <w:t>ottobre</w:t>
      </w:r>
      <w:r w:rsidR="003F5765" w:rsidRPr="000C29D0">
        <w:rPr>
          <w:lang w:val="it-IT"/>
        </w:rPr>
        <w:t xml:space="preserve"> 2019.</w:t>
      </w:r>
    </w:p>
    <w:p w:rsidR="00B541BD" w:rsidRPr="000C29D0" w:rsidRDefault="003F5765">
      <w:pPr>
        <w:pStyle w:val="Corpodeltesto"/>
        <w:spacing w:line="254" w:lineRule="auto"/>
        <w:ind w:right="130"/>
        <w:jc w:val="both"/>
        <w:rPr>
          <w:lang w:val="it-IT"/>
        </w:rPr>
      </w:pPr>
      <w:r w:rsidRPr="000C29D0">
        <w:rPr>
          <w:lang w:val="it-IT"/>
        </w:rPr>
        <w:t>I concorrenti dovranno consegnare il modulo di iscrizione firmato in calce dal genitore, tutore o persona  di supporto che consentono loro di assoggettarsi alle Regole (RRS 3.1(b)) e che, durante la manifestazione, si assume la responsabilità di farlo scendere in acqua a</w:t>
      </w:r>
      <w:r w:rsidRPr="000C29D0">
        <w:rPr>
          <w:spacing w:val="-25"/>
          <w:lang w:val="it-IT"/>
        </w:rPr>
        <w:t xml:space="preserve"> </w:t>
      </w:r>
      <w:r w:rsidRPr="000C29D0">
        <w:rPr>
          <w:lang w:val="it-IT"/>
        </w:rPr>
        <w:t>regatare.</w:t>
      </w:r>
    </w:p>
    <w:p w:rsidR="00B541BD" w:rsidRDefault="003F5765">
      <w:pPr>
        <w:pStyle w:val="Corpodeltesto"/>
        <w:spacing w:before="3" w:line="254" w:lineRule="auto"/>
        <w:ind w:right="135"/>
        <w:jc w:val="both"/>
        <w:rPr>
          <w:w w:val="105"/>
          <w:lang w:val="it-IT"/>
        </w:rPr>
      </w:pPr>
      <w:r w:rsidRPr="002C3F4B">
        <w:rPr>
          <w:w w:val="105"/>
          <w:lang w:val="it-IT"/>
        </w:rPr>
        <w:lastRenderedPageBreak/>
        <w:t>Per</w:t>
      </w:r>
      <w:r w:rsidRPr="002C3F4B">
        <w:rPr>
          <w:spacing w:val="-13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velocizzare</w:t>
      </w:r>
      <w:r w:rsidRPr="002C3F4B">
        <w:rPr>
          <w:spacing w:val="-12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le</w:t>
      </w:r>
      <w:r w:rsidRPr="002C3F4B">
        <w:rPr>
          <w:spacing w:val="-11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operazioni</w:t>
      </w:r>
      <w:r w:rsidRPr="002C3F4B">
        <w:rPr>
          <w:spacing w:val="-11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di</w:t>
      </w:r>
      <w:r w:rsidRPr="002C3F4B">
        <w:rPr>
          <w:spacing w:val="-13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perfezionamento</w:t>
      </w:r>
      <w:r w:rsidRPr="002C3F4B">
        <w:rPr>
          <w:spacing w:val="-11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iscrizione</w:t>
      </w:r>
      <w:r w:rsidRPr="002C3F4B">
        <w:rPr>
          <w:spacing w:val="-9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e</w:t>
      </w:r>
      <w:r w:rsidRPr="002C3F4B">
        <w:rPr>
          <w:spacing w:val="-12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la</w:t>
      </w:r>
      <w:r w:rsidRPr="002C3F4B">
        <w:rPr>
          <w:spacing w:val="-12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restituzione</w:t>
      </w:r>
      <w:r w:rsidRPr="002C3F4B">
        <w:rPr>
          <w:spacing w:val="-11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dei</w:t>
      </w:r>
      <w:r w:rsidRPr="002C3F4B">
        <w:rPr>
          <w:spacing w:val="-13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documenti</w:t>
      </w:r>
      <w:r w:rsidRPr="002C3F4B">
        <w:rPr>
          <w:spacing w:val="-13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a</w:t>
      </w:r>
      <w:r w:rsidRPr="002C3F4B">
        <w:rPr>
          <w:spacing w:val="-12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tutti</w:t>
      </w:r>
      <w:r w:rsidRPr="002C3F4B">
        <w:rPr>
          <w:spacing w:val="-12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i</w:t>
      </w:r>
      <w:r w:rsidRPr="002C3F4B">
        <w:rPr>
          <w:spacing w:val="-13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partecipanti</w:t>
      </w:r>
      <w:r w:rsidRPr="002C3F4B">
        <w:rPr>
          <w:spacing w:val="-11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è richiesto di presentare oltre agli originali delle tessere e dei certificati anche le fotocopie in modo tale che la segreteria</w:t>
      </w:r>
      <w:r w:rsidRPr="002C3F4B">
        <w:rPr>
          <w:spacing w:val="-6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di</w:t>
      </w:r>
      <w:r w:rsidRPr="002C3F4B">
        <w:rPr>
          <w:spacing w:val="-6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regata,</w:t>
      </w:r>
      <w:r w:rsidRPr="002C3F4B">
        <w:rPr>
          <w:spacing w:val="-7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dopo</w:t>
      </w:r>
      <w:r w:rsidRPr="002C3F4B">
        <w:rPr>
          <w:spacing w:val="-6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aver</w:t>
      </w:r>
      <w:r w:rsidRPr="002C3F4B">
        <w:rPr>
          <w:spacing w:val="-5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controllato</w:t>
      </w:r>
      <w:r w:rsidRPr="002C3F4B">
        <w:rPr>
          <w:spacing w:val="-4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la</w:t>
      </w:r>
      <w:r w:rsidRPr="002C3F4B">
        <w:rPr>
          <w:spacing w:val="-5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corrispondenza,</w:t>
      </w:r>
      <w:r w:rsidRPr="002C3F4B">
        <w:rPr>
          <w:spacing w:val="-6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restituirà</w:t>
      </w:r>
      <w:r w:rsidRPr="002C3F4B">
        <w:rPr>
          <w:spacing w:val="-5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immediatamente</w:t>
      </w:r>
      <w:r w:rsidRPr="002C3F4B">
        <w:rPr>
          <w:spacing w:val="-5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gli</w:t>
      </w:r>
      <w:r w:rsidRPr="002C3F4B">
        <w:rPr>
          <w:spacing w:val="-6"/>
          <w:w w:val="105"/>
          <w:lang w:val="it-IT"/>
        </w:rPr>
        <w:t xml:space="preserve"> </w:t>
      </w:r>
      <w:r w:rsidRPr="002C3F4B">
        <w:rPr>
          <w:w w:val="105"/>
          <w:lang w:val="it-IT"/>
        </w:rPr>
        <w:t>originali.</w:t>
      </w:r>
    </w:p>
    <w:p w:rsidR="006F22DA" w:rsidRPr="002C3F4B" w:rsidRDefault="006F22DA">
      <w:pPr>
        <w:pStyle w:val="Corpodeltesto"/>
        <w:spacing w:before="3" w:line="254" w:lineRule="auto"/>
        <w:ind w:right="135"/>
        <w:jc w:val="both"/>
        <w:rPr>
          <w:lang w:val="it-IT"/>
        </w:rPr>
      </w:pPr>
    </w:p>
    <w:p w:rsidR="00B541BD" w:rsidRPr="002C3F4B" w:rsidRDefault="003F5765">
      <w:pPr>
        <w:pStyle w:val="Paragrafoelenco"/>
        <w:numPr>
          <w:ilvl w:val="0"/>
          <w:numId w:val="2"/>
        </w:numPr>
        <w:tabs>
          <w:tab w:val="left" w:pos="348"/>
        </w:tabs>
        <w:spacing w:before="1" w:line="254" w:lineRule="auto"/>
        <w:ind w:right="132" w:hanging="358"/>
        <w:jc w:val="both"/>
        <w:rPr>
          <w:sz w:val="20"/>
          <w:lang w:val="it-IT"/>
        </w:rPr>
      </w:pPr>
      <w:r w:rsidRPr="002C3F4B">
        <w:rPr>
          <w:color w:val="000080"/>
          <w:sz w:val="20"/>
          <w:lang w:val="it-IT"/>
        </w:rPr>
        <w:t xml:space="preserve">TESSERAMENTO: </w:t>
      </w:r>
      <w:r w:rsidRPr="002C3F4B">
        <w:rPr>
          <w:sz w:val="20"/>
          <w:lang w:val="it-IT"/>
        </w:rPr>
        <w:t>Tutti i concorrenti dovranno essere in regola con il Tesseramento FIV (vidimata per la parte relativa alle prescrizioni sanitarie) e con il Tesseramento di Classe per l’anno in corso. Le tessere dovranno essere presentate in originale alla Segreteria di Regata all’atto del perfezionamento</w:t>
      </w:r>
      <w:r w:rsidRPr="002C3F4B">
        <w:rPr>
          <w:spacing w:val="-28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dell’iscrizione.</w:t>
      </w:r>
    </w:p>
    <w:p w:rsidR="00B541BD" w:rsidRPr="002C3F4B" w:rsidRDefault="003F5765">
      <w:pPr>
        <w:pStyle w:val="Corpodeltesto"/>
        <w:spacing w:line="223" w:lineRule="exact"/>
        <w:ind w:left="471"/>
        <w:rPr>
          <w:lang w:val="it-IT"/>
        </w:rPr>
      </w:pPr>
      <w:r w:rsidRPr="002C3F4B">
        <w:rPr>
          <w:w w:val="120"/>
          <w:lang w:val="it-IT"/>
        </w:rPr>
        <w:t>La tessera FIV potrà essere esibita anche tramite l’applicazione “</w:t>
      </w:r>
      <w:proofErr w:type="spellStart"/>
      <w:r w:rsidRPr="002C3F4B">
        <w:rPr>
          <w:w w:val="120"/>
          <w:lang w:val="it-IT"/>
        </w:rPr>
        <w:t>my</w:t>
      </w:r>
      <w:proofErr w:type="spellEnd"/>
      <w:r w:rsidRPr="002C3F4B">
        <w:rPr>
          <w:w w:val="120"/>
          <w:lang w:val="it-IT"/>
        </w:rPr>
        <w:t xml:space="preserve"> </w:t>
      </w:r>
      <w:proofErr w:type="spellStart"/>
      <w:r w:rsidRPr="002C3F4B">
        <w:rPr>
          <w:w w:val="120"/>
          <w:lang w:val="it-IT"/>
        </w:rPr>
        <w:t>federvela</w:t>
      </w:r>
      <w:proofErr w:type="spellEnd"/>
      <w:r w:rsidRPr="002C3F4B">
        <w:rPr>
          <w:w w:val="120"/>
          <w:lang w:val="it-IT"/>
        </w:rPr>
        <w:t>”</w:t>
      </w:r>
    </w:p>
    <w:p w:rsidR="00B541BD" w:rsidRPr="002C3F4B" w:rsidRDefault="003F5765">
      <w:pPr>
        <w:pStyle w:val="Paragrafoelenco"/>
        <w:numPr>
          <w:ilvl w:val="0"/>
          <w:numId w:val="2"/>
        </w:numPr>
        <w:tabs>
          <w:tab w:val="left" w:pos="382"/>
        </w:tabs>
        <w:spacing w:before="67" w:line="254" w:lineRule="auto"/>
        <w:ind w:right="132" w:hanging="358"/>
        <w:jc w:val="both"/>
        <w:rPr>
          <w:sz w:val="20"/>
          <w:lang w:val="it-IT"/>
        </w:rPr>
      </w:pPr>
      <w:r w:rsidRPr="002C3F4B">
        <w:rPr>
          <w:color w:val="000080"/>
          <w:sz w:val="20"/>
          <w:lang w:val="it-IT"/>
        </w:rPr>
        <w:t xml:space="preserve">ASSICURAZIONE: </w:t>
      </w:r>
      <w:r w:rsidRPr="002C3F4B">
        <w:rPr>
          <w:sz w:val="20"/>
          <w:lang w:val="it-IT"/>
        </w:rPr>
        <w:t>Le imbarcazioni dovranno essere assicurate per la responsabilità civile per danni a terzi secondo quanto previsto al punto “E.1 ASSICURAZIONI” della Normativa Generale FIV per l’attività Sportiva Organizzata in Italia, con massimale minimo pari a € 1.500.000,00. La polizza assicurativa o valido documento sostitutivo dovrà essere consegnata alla Segreteria di Regata all’atto del perfezionamento dell’iscrizione.</w:t>
      </w:r>
    </w:p>
    <w:p w:rsidR="00B541BD" w:rsidRPr="002C3F4B" w:rsidRDefault="003F5765">
      <w:pPr>
        <w:pStyle w:val="Paragrafoelenco"/>
        <w:numPr>
          <w:ilvl w:val="0"/>
          <w:numId w:val="2"/>
        </w:numPr>
        <w:tabs>
          <w:tab w:val="left" w:pos="346"/>
        </w:tabs>
        <w:spacing w:before="62" w:line="254" w:lineRule="auto"/>
        <w:ind w:right="131" w:hanging="358"/>
        <w:jc w:val="both"/>
        <w:rPr>
          <w:sz w:val="20"/>
          <w:lang w:val="it-IT"/>
        </w:rPr>
      </w:pPr>
      <w:r w:rsidRPr="002C3F4B">
        <w:rPr>
          <w:color w:val="000080"/>
          <w:w w:val="105"/>
          <w:sz w:val="20"/>
          <w:lang w:val="it-IT"/>
        </w:rPr>
        <w:t>CERTIFICATI</w:t>
      </w:r>
      <w:r w:rsidRPr="002C3F4B">
        <w:rPr>
          <w:color w:val="000080"/>
          <w:spacing w:val="-10"/>
          <w:w w:val="105"/>
          <w:sz w:val="20"/>
          <w:lang w:val="it-IT"/>
        </w:rPr>
        <w:t xml:space="preserve"> </w:t>
      </w:r>
      <w:r w:rsidRPr="002C3F4B">
        <w:rPr>
          <w:color w:val="000080"/>
          <w:w w:val="105"/>
          <w:sz w:val="20"/>
          <w:lang w:val="it-IT"/>
        </w:rPr>
        <w:t>DI</w:t>
      </w:r>
      <w:r w:rsidRPr="002C3F4B">
        <w:rPr>
          <w:color w:val="000080"/>
          <w:spacing w:val="-8"/>
          <w:w w:val="105"/>
          <w:sz w:val="20"/>
          <w:lang w:val="it-IT"/>
        </w:rPr>
        <w:t xml:space="preserve"> </w:t>
      </w:r>
      <w:r w:rsidRPr="002C3F4B">
        <w:rPr>
          <w:color w:val="000080"/>
          <w:w w:val="105"/>
          <w:sz w:val="20"/>
          <w:lang w:val="it-IT"/>
        </w:rPr>
        <w:t>STAZZA</w:t>
      </w:r>
      <w:r w:rsidRPr="002C3F4B">
        <w:rPr>
          <w:w w:val="105"/>
          <w:sz w:val="20"/>
          <w:lang w:val="it-IT"/>
        </w:rPr>
        <w:t>:</w:t>
      </w:r>
      <w:r w:rsidRPr="002C3F4B">
        <w:rPr>
          <w:spacing w:val="-8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Tutte</w:t>
      </w:r>
      <w:r w:rsidRPr="002C3F4B">
        <w:rPr>
          <w:spacing w:val="-15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le</w:t>
      </w:r>
      <w:r w:rsidRPr="002C3F4B">
        <w:rPr>
          <w:spacing w:val="-16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imbarcazioni</w:t>
      </w:r>
      <w:r w:rsidRPr="002C3F4B">
        <w:rPr>
          <w:spacing w:val="-16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dovranno</w:t>
      </w:r>
      <w:r w:rsidRPr="002C3F4B">
        <w:rPr>
          <w:spacing w:val="-16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avere</w:t>
      </w:r>
      <w:r w:rsidRPr="002C3F4B">
        <w:rPr>
          <w:spacing w:val="-15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un</w:t>
      </w:r>
      <w:r w:rsidRPr="002C3F4B">
        <w:rPr>
          <w:spacing w:val="-15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valido</w:t>
      </w:r>
      <w:r w:rsidRPr="002C3F4B">
        <w:rPr>
          <w:spacing w:val="-14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certificato</w:t>
      </w:r>
      <w:r w:rsidRPr="002C3F4B">
        <w:rPr>
          <w:spacing w:val="-15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di</w:t>
      </w:r>
      <w:r w:rsidRPr="002C3F4B">
        <w:rPr>
          <w:spacing w:val="-15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stazza</w:t>
      </w:r>
      <w:r w:rsidRPr="002C3F4B">
        <w:rPr>
          <w:spacing w:val="-14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o</w:t>
      </w:r>
      <w:r w:rsidRPr="002C3F4B">
        <w:rPr>
          <w:spacing w:val="-17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di</w:t>
      </w:r>
      <w:r w:rsidRPr="002C3F4B">
        <w:rPr>
          <w:spacing w:val="-16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conformità, che</w:t>
      </w:r>
      <w:r w:rsidRPr="002C3F4B">
        <w:rPr>
          <w:spacing w:val="-8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dovrà</w:t>
      </w:r>
      <w:r w:rsidRPr="002C3F4B">
        <w:rPr>
          <w:spacing w:val="-6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essere</w:t>
      </w:r>
      <w:r w:rsidRPr="002C3F4B">
        <w:rPr>
          <w:spacing w:val="-6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consegnato</w:t>
      </w:r>
      <w:r w:rsidRPr="002C3F4B">
        <w:rPr>
          <w:spacing w:val="-6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alla</w:t>
      </w:r>
      <w:r w:rsidRPr="002C3F4B">
        <w:rPr>
          <w:spacing w:val="-7"/>
          <w:w w:val="105"/>
          <w:sz w:val="20"/>
          <w:lang w:val="it-IT"/>
        </w:rPr>
        <w:t xml:space="preserve"> </w:t>
      </w:r>
      <w:r w:rsidR="00194A39">
        <w:rPr>
          <w:w w:val="105"/>
          <w:sz w:val="20"/>
          <w:lang w:val="it-IT"/>
        </w:rPr>
        <w:t>s</w:t>
      </w:r>
      <w:r w:rsidRPr="002C3F4B">
        <w:rPr>
          <w:w w:val="105"/>
          <w:sz w:val="20"/>
          <w:lang w:val="it-IT"/>
        </w:rPr>
        <w:t>egreteria</w:t>
      </w:r>
      <w:r w:rsidRPr="002C3F4B">
        <w:rPr>
          <w:spacing w:val="-6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di</w:t>
      </w:r>
      <w:r w:rsidRPr="002C3F4B">
        <w:rPr>
          <w:spacing w:val="-7"/>
          <w:w w:val="105"/>
          <w:sz w:val="20"/>
          <w:lang w:val="it-IT"/>
        </w:rPr>
        <w:t xml:space="preserve"> </w:t>
      </w:r>
      <w:r w:rsidR="00194A39">
        <w:rPr>
          <w:w w:val="105"/>
          <w:sz w:val="20"/>
          <w:lang w:val="it-IT"/>
        </w:rPr>
        <w:t>r</w:t>
      </w:r>
      <w:r w:rsidRPr="002C3F4B">
        <w:rPr>
          <w:w w:val="105"/>
          <w:sz w:val="20"/>
          <w:lang w:val="it-IT"/>
        </w:rPr>
        <w:t>egata</w:t>
      </w:r>
      <w:r w:rsidRPr="002C3F4B">
        <w:rPr>
          <w:spacing w:val="-8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all’atto</w:t>
      </w:r>
      <w:r w:rsidRPr="002C3F4B">
        <w:rPr>
          <w:spacing w:val="-7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del</w:t>
      </w:r>
      <w:r w:rsidRPr="002C3F4B">
        <w:rPr>
          <w:spacing w:val="-7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perfezionamento</w:t>
      </w:r>
      <w:r w:rsidRPr="002C3F4B">
        <w:rPr>
          <w:spacing w:val="-9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dell’iscrizione.</w:t>
      </w:r>
      <w:r w:rsidRPr="002C3F4B">
        <w:rPr>
          <w:spacing w:val="-6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I</w:t>
      </w:r>
      <w:r w:rsidRPr="002C3F4B">
        <w:rPr>
          <w:spacing w:val="-6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concorrenti dovranno</w:t>
      </w:r>
      <w:r w:rsidRPr="002C3F4B">
        <w:rPr>
          <w:spacing w:val="-16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gareggiare</w:t>
      </w:r>
      <w:r w:rsidRPr="002C3F4B">
        <w:rPr>
          <w:spacing w:val="-13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con</w:t>
      </w:r>
      <w:r w:rsidRPr="002C3F4B">
        <w:rPr>
          <w:spacing w:val="-14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imbarcazioni,</w:t>
      </w:r>
      <w:r w:rsidRPr="002C3F4B">
        <w:rPr>
          <w:spacing w:val="-15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vele</w:t>
      </w:r>
      <w:r w:rsidRPr="002C3F4B">
        <w:rPr>
          <w:spacing w:val="-15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ed</w:t>
      </w:r>
      <w:r w:rsidRPr="002C3F4B">
        <w:rPr>
          <w:spacing w:val="-15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attrezzatura</w:t>
      </w:r>
      <w:r w:rsidRPr="002C3F4B">
        <w:rPr>
          <w:spacing w:val="-14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regolarmente</w:t>
      </w:r>
      <w:r w:rsidRPr="002C3F4B">
        <w:rPr>
          <w:spacing w:val="-11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stazzate</w:t>
      </w:r>
      <w:r w:rsidRPr="002C3F4B">
        <w:rPr>
          <w:spacing w:val="-16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e</w:t>
      </w:r>
      <w:r w:rsidRPr="002C3F4B">
        <w:rPr>
          <w:spacing w:val="-13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non</w:t>
      </w:r>
      <w:r w:rsidRPr="002C3F4B">
        <w:rPr>
          <w:spacing w:val="-13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si</w:t>
      </w:r>
      <w:r w:rsidRPr="002C3F4B">
        <w:rPr>
          <w:spacing w:val="-15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potrà</w:t>
      </w:r>
      <w:r w:rsidRPr="002C3F4B">
        <w:rPr>
          <w:spacing w:val="-12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sostituire</w:t>
      </w:r>
      <w:r w:rsidRPr="002C3F4B">
        <w:rPr>
          <w:spacing w:val="-15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la</w:t>
      </w:r>
      <w:r w:rsidRPr="002C3F4B">
        <w:rPr>
          <w:spacing w:val="-13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vela senza</w:t>
      </w:r>
      <w:r w:rsidRPr="002C3F4B">
        <w:rPr>
          <w:spacing w:val="-6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autorizzazione.</w:t>
      </w:r>
    </w:p>
    <w:p w:rsidR="00B541BD" w:rsidRPr="002C3F4B" w:rsidRDefault="003F5765">
      <w:pPr>
        <w:pStyle w:val="Corpodeltesto"/>
        <w:spacing w:before="2" w:line="254" w:lineRule="auto"/>
        <w:ind w:right="133"/>
        <w:jc w:val="both"/>
        <w:rPr>
          <w:lang w:val="it-IT"/>
        </w:rPr>
      </w:pPr>
      <w:r w:rsidRPr="002C3F4B">
        <w:rPr>
          <w:lang w:val="it-IT"/>
        </w:rPr>
        <w:t xml:space="preserve">Tutte le barche dovranno regatare con il numero velico riportato sul certificato di stazza. Eventuali cambiamenti potranno essere autorizzati dal Comitato Tecnico o dal </w:t>
      </w:r>
      <w:proofErr w:type="spellStart"/>
      <w:r w:rsidRPr="002C3F4B">
        <w:rPr>
          <w:lang w:val="it-IT"/>
        </w:rPr>
        <w:t>CdR</w:t>
      </w:r>
      <w:proofErr w:type="spellEnd"/>
      <w:r w:rsidRPr="002C3F4B">
        <w:rPr>
          <w:lang w:val="it-IT"/>
        </w:rPr>
        <w:t xml:space="preserve"> qualora non sia stato nominato il Comitato Tecnico solo per rotture o danni previa verifica del danno da parte dello stesso Comitato</w:t>
      </w:r>
      <w:r w:rsidRPr="002C3F4B">
        <w:rPr>
          <w:spacing w:val="-36"/>
          <w:lang w:val="it-IT"/>
        </w:rPr>
        <w:t xml:space="preserve"> </w:t>
      </w:r>
      <w:r w:rsidRPr="002C3F4B">
        <w:rPr>
          <w:lang w:val="it-IT"/>
        </w:rPr>
        <w:t xml:space="preserve">Tecnico o </w:t>
      </w:r>
      <w:proofErr w:type="spellStart"/>
      <w:r w:rsidRPr="002C3F4B">
        <w:rPr>
          <w:lang w:val="it-IT"/>
        </w:rPr>
        <w:t>CdR</w:t>
      </w:r>
      <w:proofErr w:type="spellEnd"/>
      <w:r w:rsidRPr="002C3F4B">
        <w:rPr>
          <w:lang w:val="it-IT"/>
        </w:rPr>
        <w:t>.</w:t>
      </w:r>
    </w:p>
    <w:p w:rsidR="00B541BD" w:rsidRPr="002C3F4B" w:rsidRDefault="003F5765">
      <w:pPr>
        <w:pStyle w:val="Paragrafoelenco"/>
        <w:numPr>
          <w:ilvl w:val="0"/>
          <w:numId w:val="2"/>
        </w:numPr>
        <w:tabs>
          <w:tab w:val="left" w:pos="457"/>
        </w:tabs>
        <w:spacing w:line="254" w:lineRule="auto"/>
        <w:ind w:right="138" w:hanging="358"/>
        <w:jc w:val="both"/>
        <w:rPr>
          <w:sz w:val="20"/>
          <w:lang w:val="it-IT"/>
        </w:rPr>
      </w:pPr>
      <w:r w:rsidRPr="002C3F4B">
        <w:rPr>
          <w:color w:val="000080"/>
          <w:sz w:val="20"/>
          <w:lang w:val="it-IT"/>
        </w:rPr>
        <w:t xml:space="preserve">CONTROLLI DI STAZZA: </w:t>
      </w:r>
      <w:r w:rsidRPr="002C3F4B">
        <w:rPr>
          <w:sz w:val="20"/>
          <w:lang w:val="it-IT"/>
        </w:rPr>
        <w:t>Non vi saranno controlli preventivi di stazza ma potranno essere effettuati controlli durante</w:t>
      </w:r>
      <w:r w:rsidRPr="002C3F4B">
        <w:rPr>
          <w:spacing w:val="-4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i</w:t>
      </w:r>
      <w:r w:rsidRPr="002C3F4B">
        <w:rPr>
          <w:spacing w:val="-4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giorni</w:t>
      </w:r>
      <w:r w:rsidRPr="002C3F4B">
        <w:rPr>
          <w:spacing w:val="-4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di</w:t>
      </w:r>
      <w:r w:rsidRPr="002C3F4B">
        <w:rPr>
          <w:spacing w:val="-1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regata</w:t>
      </w:r>
      <w:r w:rsidRPr="002C3F4B">
        <w:rPr>
          <w:spacing w:val="-4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a</w:t>
      </w:r>
      <w:r w:rsidRPr="002C3F4B">
        <w:rPr>
          <w:spacing w:val="-3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discrezione</w:t>
      </w:r>
      <w:r w:rsidRPr="002C3F4B">
        <w:rPr>
          <w:spacing w:val="-6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del</w:t>
      </w:r>
      <w:r w:rsidRPr="002C3F4B">
        <w:rPr>
          <w:spacing w:val="-1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Comitato</w:t>
      </w:r>
      <w:r w:rsidRPr="002C3F4B">
        <w:rPr>
          <w:spacing w:val="-4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Tecnico</w:t>
      </w:r>
      <w:r w:rsidRPr="002C3F4B">
        <w:rPr>
          <w:spacing w:val="-2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o</w:t>
      </w:r>
      <w:r w:rsidRPr="002C3F4B">
        <w:rPr>
          <w:spacing w:val="-4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del</w:t>
      </w:r>
      <w:r w:rsidRPr="002C3F4B">
        <w:rPr>
          <w:spacing w:val="-3"/>
          <w:sz w:val="20"/>
          <w:lang w:val="it-IT"/>
        </w:rPr>
        <w:t xml:space="preserve"> </w:t>
      </w:r>
      <w:proofErr w:type="spellStart"/>
      <w:r w:rsidRPr="002C3F4B">
        <w:rPr>
          <w:sz w:val="20"/>
          <w:lang w:val="it-IT"/>
        </w:rPr>
        <w:t>CdR</w:t>
      </w:r>
      <w:proofErr w:type="spellEnd"/>
      <w:r w:rsidRPr="002C3F4B">
        <w:rPr>
          <w:spacing w:val="-3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prima</w:t>
      </w:r>
      <w:r w:rsidRPr="002C3F4B">
        <w:rPr>
          <w:spacing w:val="-4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o</w:t>
      </w:r>
      <w:r w:rsidRPr="002C3F4B">
        <w:rPr>
          <w:spacing w:val="-2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dopo</w:t>
      </w:r>
      <w:r w:rsidRPr="002C3F4B">
        <w:rPr>
          <w:spacing w:val="-3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le</w:t>
      </w:r>
      <w:r w:rsidRPr="002C3F4B">
        <w:rPr>
          <w:spacing w:val="-4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singole</w:t>
      </w:r>
      <w:r w:rsidRPr="002C3F4B">
        <w:rPr>
          <w:spacing w:val="-6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prove.</w:t>
      </w:r>
    </w:p>
    <w:p w:rsidR="00B541BD" w:rsidRPr="002C3F4B" w:rsidRDefault="003F5765">
      <w:pPr>
        <w:pStyle w:val="Paragrafoelenco"/>
        <w:numPr>
          <w:ilvl w:val="0"/>
          <w:numId w:val="2"/>
        </w:numPr>
        <w:tabs>
          <w:tab w:val="left" w:pos="451"/>
        </w:tabs>
        <w:spacing w:line="254" w:lineRule="auto"/>
        <w:ind w:right="137" w:hanging="358"/>
        <w:jc w:val="both"/>
        <w:rPr>
          <w:sz w:val="20"/>
          <w:lang w:val="it-IT"/>
        </w:rPr>
      </w:pPr>
      <w:r w:rsidRPr="002C3F4B">
        <w:rPr>
          <w:color w:val="000080"/>
          <w:sz w:val="20"/>
          <w:lang w:val="it-IT"/>
        </w:rPr>
        <w:t xml:space="preserve">NUMERO DELLE PROVE E CLASSIFICA: </w:t>
      </w:r>
      <w:r w:rsidRPr="002C3F4B">
        <w:rPr>
          <w:sz w:val="20"/>
          <w:lang w:val="it-IT"/>
        </w:rPr>
        <w:t>Se possibile saranno disputate 3 prove. La classifica sarà stilata in base</w:t>
      </w:r>
      <w:r w:rsidRPr="002C3F4B">
        <w:rPr>
          <w:spacing w:val="-7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alla</w:t>
      </w:r>
      <w:r w:rsidRPr="002C3F4B">
        <w:rPr>
          <w:spacing w:val="-5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Normativa</w:t>
      </w:r>
      <w:r w:rsidRPr="002C3F4B">
        <w:rPr>
          <w:spacing w:val="-5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FIV</w:t>
      </w:r>
      <w:r w:rsidRPr="002C3F4B">
        <w:rPr>
          <w:spacing w:val="-8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per</w:t>
      </w:r>
      <w:r w:rsidRPr="002C3F4B">
        <w:rPr>
          <w:spacing w:val="-5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l’Attività</w:t>
      </w:r>
      <w:r w:rsidRPr="002C3F4B">
        <w:rPr>
          <w:spacing w:val="-6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Sportiva</w:t>
      </w:r>
      <w:r w:rsidRPr="002C3F4B">
        <w:rPr>
          <w:spacing w:val="-6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Organizzata</w:t>
      </w:r>
      <w:r w:rsidRPr="002C3F4B">
        <w:rPr>
          <w:spacing w:val="-6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in</w:t>
      </w:r>
      <w:r w:rsidRPr="002C3F4B">
        <w:rPr>
          <w:spacing w:val="-6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Italia.</w:t>
      </w:r>
    </w:p>
    <w:p w:rsidR="00B541BD" w:rsidRPr="002C3F4B" w:rsidRDefault="003F5765">
      <w:pPr>
        <w:pStyle w:val="Paragrafoelenco"/>
        <w:numPr>
          <w:ilvl w:val="0"/>
          <w:numId w:val="2"/>
        </w:numPr>
        <w:tabs>
          <w:tab w:val="left" w:pos="491"/>
        </w:tabs>
        <w:spacing w:before="62" w:line="252" w:lineRule="auto"/>
        <w:ind w:right="136" w:hanging="358"/>
        <w:jc w:val="both"/>
        <w:rPr>
          <w:sz w:val="20"/>
          <w:lang w:val="it-IT"/>
        </w:rPr>
      </w:pPr>
      <w:r w:rsidRPr="002C3F4B">
        <w:rPr>
          <w:color w:val="000080"/>
          <w:sz w:val="20"/>
          <w:lang w:val="it-IT"/>
        </w:rPr>
        <w:t>PERSONE DI SUPPORTO</w:t>
      </w:r>
      <w:r w:rsidRPr="002C3F4B">
        <w:rPr>
          <w:sz w:val="20"/>
          <w:lang w:val="it-IT"/>
        </w:rPr>
        <w:t xml:space="preserve">: Tutte le </w:t>
      </w:r>
      <w:r w:rsidR="00194A39">
        <w:rPr>
          <w:sz w:val="20"/>
          <w:lang w:val="it-IT"/>
        </w:rPr>
        <w:t>p</w:t>
      </w:r>
      <w:r w:rsidRPr="002C3F4B">
        <w:rPr>
          <w:sz w:val="20"/>
          <w:lang w:val="it-IT"/>
        </w:rPr>
        <w:t xml:space="preserve">ersone di </w:t>
      </w:r>
      <w:r w:rsidR="00194A39">
        <w:rPr>
          <w:sz w:val="20"/>
          <w:lang w:val="it-IT"/>
        </w:rPr>
        <w:t>s</w:t>
      </w:r>
      <w:r w:rsidRPr="002C3F4B">
        <w:rPr>
          <w:sz w:val="20"/>
          <w:lang w:val="it-IT"/>
        </w:rPr>
        <w:t xml:space="preserve">upporto dovranno accreditarsi compilando il modulo di registrazione disponibile presso la </w:t>
      </w:r>
      <w:r w:rsidR="00194A39">
        <w:rPr>
          <w:sz w:val="20"/>
          <w:lang w:val="it-IT"/>
        </w:rPr>
        <w:t>s</w:t>
      </w:r>
      <w:r w:rsidRPr="002C3F4B">
        <w:rPr>
          <w:sz w:val="20"/>
          <w:lang w:val="it-IT"/>
        </w:rPr>
        <w:t xml:space="preserve">egreteria di </w:t>
      </w:r>
      <w:r w:rsidR="00194A39">
        <w:rPr>
          <w:sz w:val="20"/>
          <w:lang w:val="it-IT"/>
        </w:rPr>
        <w:t>r</w:t>
      </w:r>
      <w:r w:rsidRPr="002C3F4B">
        <w:rPr>
          <w:sz w:val="20"/>
          <w:lang w:val="it-IT"/>
        </w:rPr>
        <w:t>egata</w:t>
      </w:r>
      <w:r w:rsidRPr="002C3F4B">
        <w:rPr>
          <w:spacing w:val="-32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dichiarando:</w:t>
      </w:r>
    </w:p>
    <w:p w:rsidR="00B541BD" w:rsidRPr="002C3F4B" w:rsidRDefault="003F5765">
      <w:pPr>
        <w:pStyle w:val="Paragrafoelenco"/>
        <w:numPr>
          <w:ilvl w:val="0"/>
          <w:numId w:val="1"/>
        </w:numPr>
        <w:tabs>
          <w:tab w:val="left" w:pos="677"/>
        </w:tabs>
        <w:spacing w:before="4"/>
        <w:ind w:firstLine="0"/>
        <w:rPr>
          <w:sz w:val="20"/>
          <w:lang w:val="it-IT"/>
        </w:rPr>
      </w:pPr>
      <w:r w:rsidRPr="002C3F4B">
        <w:rPr>
          <w:sz w:val="20"/>
          <w:lang w:val="it-IT"/>
        </w:rPr>
        <w:t>le caratteristiche del proprio mezzo di</w:t>
      </w:r>
      <w:r w:rsidRPr="002C3F4B">
        <w:rPr>
          <w:spacing w:val="-25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assistenza;</w:t>
      </w:r>
    </w:p>
    <w:p w:rsidR="00B541BD" w:rsidRPr="002C3F4B" w:rsidRDefault="003F5765">
      <w:pPr>
        <w:pStyle w:val="Paragrafoelenco"/>
        <w:numPr>
          <w:ilvl w:val="0"/>
          <w:numId w:val="1"/>
        </w:numPr>
        <w:tabs>
          <w:tab w:val="left" w:pos="706"/>
        </w:tabs>
        <w:spacing w:before="15" w:line="254" w:lineRule="auto"/>
        <w:ind w:right="133" w:firstLine="0"/>
        <w:jc w:val="both"/>
        <w:rPr>
          <w:sz w:val="20"/>
          <w:lang w:val="it-IT"/>
        </w:rPr>
      </w:pPr>
      <w:r w:rsidRPr="002C3F4B">
        <w:rPr>
          <w:sz w:val="20"/>
          <w:lang w:val="it-IT"/>
        </w:rPr>
        <w:t xml:space="preserve">l’accettazione delle “regole per il personale di supporto e barche di assistenza” descritte nelle Istruzioni di </w:t>
      </w:r>
      <w:r w:rsidR="00194A39">
        <w:rPr>
          <w:sz w:val="20"/>
          <w:lang w:val="it-IT"/>
        </w:rPr>
        <w:t>r</w:t>
      </w:r>
      <w:r w:rsidRPr="002C3F4B">
        <w:rPr>
          <w:sz w:val="20"/>
          <w:lang w:val="it-IT"/>
        </w:rPr>
        <w:t>egata;</w:t>
      </w:r>
    </w:p>
    <w:p w:rsidR="00B541BD" w:rsidRPr="002C3F4B" w:rsidRDefault="003F5765">
      <w:pPr>
        <w:pStyle w:val="Paragrafoelenco"/>
        <w:numPr>
          <w:ilvl w:val="0"/>
          <w:numId w:val="1"/>
        </w:numPr>
        <w:tabs>
          <w:tab w:val="left" w:pos="677"/>
        </w:tabs>
        <w:spacing w:before="0" w:line="230" w:lineRule="exact"/>
        <w:ind w:firstLine="0"/>
        <w:rPr>
          <w:sz w:val="20"/>
          <w:lang w:val="it-IT"/>
        </w:rPr>
      </w:pPr>
      <w:r w:rsidRPr="002C3F4B">
        <w:rPr>
          <w:sz w:val="20"/>
          <w:lang w:val="it-IT"/>
        </w:rPr>
        <w:t xml:space="preserve">i nominativi dei </w:t>
      </w:r>
      <w:r w:rsidR="00194A39">
        <w:rPr>
          <w:sz w:val="20"/>
          <w:lang w:val="it-IT"/>
        </w:rPr>
        <w:t>c</w:t>
      </w:r>
      <w:r w:rsidRPr="002C3F4B">
        <w:rPr>
          <w:sz w:val="20"/>
          <w:lang w:val="it-IT"/>
        </w:rPr>
        <w:t>oncorrenti</w:t>
      </w:r>
      <w:r w:rsidRPr="002C3F4B">
        <w:rPr>
          <w:spacing w:val="-18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accompagnati.</w:t>
      </w:r>
    </w:p>
    <w:p w:rsidR="00B541BD" w:rsidRPr="002C3F4B" w:rsidRDefault="003F5765">
      <w:pPr>
        <w:pStyle w:val="Corpodeltesto"/>
        <w:spacing w:before="15" w:line="254" w:lineRule="auto"/>
        <w:ind w:right="135"/>
        <w:jc w:val="both"/>
        <w:rPr>
          <w:lang w:val="it-IT"/>
        </w:rPr>
      </w:pPr>
      <w:r w:rsidRPr="002C3F4B">
        <w:rPr>
          <w:lang w:val="it-IT"/>
        </w:rPr>
        <w:t xml:space="preserve">Le </w:t>
      </w:r>
      <w:r w:rsidR="00194A39">
        <w:rPr>
          <w:lang w:val="it-IT"/>
        </w:rPr>
        <w:t>p</w:t>
      </w:r>
      <w:r w:rsidRPr="002C3F4B">
        <w:rPr>
          <w:lang w:val="it-IT"/>
        </w:rPr>
        <w:t xml:space="preserve">ersone di </w:t>
      </w:r>
      <w:r w:rsidR="00194A39">
        <w:rPr>
          <w:lang w:val="it-IT"/>
        </w:rPr>
        <w:t>s</w:t>
      </w:r>
      <w:r w:rsidRPr="002C3F4B">
        <w:rPr>
          <w:lang w:val="it-IT"/>
        </w:rPr>
        <w:t xml:space="preserve">upporto accreditate saranno soggette alle direttive tecniche e disciplinari del </w:t>
      </w:r>
      <w:proofErr w:type="spellStart"/>
      <w:r w:rsidRPr="002C3F4B">
        <w:rPr>
          <w:lang w:val="it-IT"/>
        </w:rPr>
        <w:t>CdR</w:t>
      </w:r>
      <w:proofErr w:type="spellEnd"/>
      <w:r w:rsidRPr="002C3F4B">
        <w:rPr>
          <w:lang w:val="it-IT"/>
        </w:rPr>
        <w:t xml:space="preserve"> e della Giuria  che,</w:t>
      </w:r>
      <w:r w:rsidRPr="002C3F4B">
        <w:rPr>
          <w:spacing w:val="-6"/>
          <w:lang w:val="it-IT"/>
        </w:rPr>
        <w:t xml:space="preserve"> </w:t>
      </w:r>
      <w:r w:rsidRPr="002C3F4B">
        <w:rPr>
          <w:lang w:val="it-IT"/>
        </w:rPr>
        <w:t>in</w:t>
      </w:r>
      <w:r w:rsidRPr="002C3F4B">
        <w:rPr>
          <w:spacing w:val="-5"/>
          <w:lang w:val="it-IT"/>
        </w:rPr>
        <w:t xml:space="preserve"> </w:t>
      </w:r>
      <w:r w:rsidRPr="002C3F4B">
        <w:rPr>
          <w:lang w:val="it-IT"/>
        </w:rPr>
        <w:t>caso</w:t>
      </w:r>
      <w:r w:rsidRPr="002C3F4B">
        <w:rPr>
          <w:spacing w:val="-5"/>
          <w:lang w:val="it-IT"/>
        </w:rPr>
        <w:t xml:space="preserve"> </w:t>
      </w:r>
      <w:r w:rsidRPr="002C3F4B">
        <w:rPr>
          <w:lang w:val="it-IT"/>
        </w:rPr>
        <w:t>di</w:t>
      </w:r>
      <w:r w:rsidRPr="002C3F4B">
        <w:rPr>
          <w:spacing w:val="-3"/>
          <w:lang w:val="it-IT"/>
        </w:rPr>
        <w:t xml:space="preserve"> </w:t>
      </w:r>
      <w:r w:rsidRPr="002C3F4B">
        <w:rPr>
          <w:lang w:val="it-IT"/>
        </w:rPr>
        <w:t>infrazione,</w:t>
      </w:r>
      <w:r w:rsidRPr="002C3F4B">
        <w:rPr>
          <w:spacing w:val="-5"/>
          <w:lang w:val="it-IT"/>
        </w:rPr>
        <w:t xml:space="preserve"> </w:t>
      </w:r>
      <w:r w:rsidRPr="002C3F4B">
        <w:rPr>
          <w:lang w:val="it-IT"/>
        </w:rPr>
        <w:t>potrà</w:t>
      </w:r>
      <w:r w:rsidRPr="002C3F4B">
        <w:rPr>
          <w:spacing w:val="-5"/>
          <w:lang w:val="it-IT"/>
        </w:rPr>
        <w:t xml:space="preserve"> </w:t>
      </w:r>
      <w:r w:rsidRPr="002C3F4B">
        <w:rPr>
          <w:lang w:val="it-IT"/>
        </w:rPr>
        <w:t>agire</w:t>
      </w:r>
      <w:r w:rsidRPr="002C3F4B">
        <w:rPr>
          <w:spacing w:val="-5"/>
          <w:lang w:val="it-IT"/>
        </w:rPr>
        <w:t xml:space="preserve"> </w:t>
      </w:r>
      <w:r w:rsidRPr="002C3F4B">
        <w:rPr>
          <w:lang w:val="it-IT"/>
        </w:rPr>
        <w:t>in</w:t>
      </w:r>
      <w:r w:rsidRPr="002C3F4B">
        <w:rPr>
          <w:spacing w:val="-3"/>
          <w:lang w:val="it-IT"/>
        </w:rPr>
        <w:t xml:space="preserve"> </w:t>
      </w:r>
      <w:r w:rsidRPr="002C3F4B">
        <w:rPr>
          <w:lang w:val="it-IT"/>
        </w:rPr>
        <w:t>base</w:t>
      </w:r>
      <w:r w:rsidRPr="002C3F4B">
        <w:rPr>
          <w:spacing w:val="-8"/>
          <w:lang w:val="it-IT"/>
        </w:rPr>
        <w:t xml:space="preserve"> </w:t>
      </w:r>
      <w:r w:rsidRPr="002C3F4B">
        <w:rPr>
          <w:lang w:val="it-IT"/>
        </w:rPr>
        <w:t>alla</w:t>
      </w:r>
      <w:r w:rsidRPr="002C3F4B">
        <w:rPr>
          <w:spacing w:val="-5"/>
          <w:lang w:val="it-IT"/>
        </w:rPr>
        <w:t xml:space="preserve"> </w:t>
      </w:r>
      <w:r w:rsidRPr="002C3F4B">
        <w:rPr>
          <w:lang w:val="it-IT"/>
        </w:rPr>
        <w:t>RRS</w:t>
      </w:r>
      <w:r w:rsidRPr="002C3F4B">
        <w:rPr>
          <w:spacing w:val="-3"/>
          <w:lang w:val="it-IT"/>
        </w:rPr>
        <w:t xml:space="preserve"> </w:t>
      </w:r>
      <w:r w:rsidRPr="002C3F4B">
        <w:rPr>
          <w:lang w:val="it-IT"/>
        </w:rPr>
        <w:t>64.4</w:t>
      </w:r>
    </w:p>
    <w:p w:rsidR="00B541BD" w:rsidRPr="002C3F4B" w:rsidRDefault="003F5765">
      <w:pPr>
        <w:pStyle w:val="Paragrafoelenco"/>
        <w:numPr>
          <w:ilvl w:val="0"/>
          <w:numId w:val="2"/>
        </w:numPr>
        <w:tabs>
          <w:tab w:val="left" w:pos="447"/>
        </w:tabs>
        <w:spacing w:before="103" w:line="252" w:lineRule="auto"/>
        <w:ind w:right="133" w:hanging="358"/>
        <w:jc w:val="both"/>
        <w:rPr>
          <w:sz w:val="20"/>
          <w:lang w:val="it-IT"/>
        </w:rPr>
      </w:pPr>
      <w:r w:rsidRPr="002C3F4B">
        <w:rPr>
          <w:color w:val="000080"/>
          <w:sz w:val="20"/>
          <w:lang w:val="it-IT"/>
        </w:rPr>
        <w:t xml:space="preserve">ISTRUZIONI DI REGATA: </w:t>
      </w:r>
      <w:r w:rsidRPr="002C3F4B">
        <w:rPr>
          <w:sz w:val="20"/>
          <w:lang w:val="it-IT"/>
        </w:rPr>
        <w:t>Le Istruzioni di Regata saranno a disposizione degli iscritti dall’apertura ufficiale della segreteria di</w:t>
      </w:r>
      <w:r w:rsidRPr="002C3F4B">
        <w:rPr>
          <w:spacing w:val="-8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regata.</w:t>
      </w:r>
    </w:p>
    <w:p w:rsidR="00B541BD" w:rsidRPr="002C3F4B" w:rsidRDefault="003F5765">
      <w:pPr>
        <w:pStyle w:val="Paragrafoelenco"/>
        <w:numPr>
          <w:ilvl w:val="0"/>
          <w:numId w:val="2"/>
        </w:numPr>
        <w:tabs>
          <w:tab w:val="left" w:pos="504"/>
        </w:tabs>
        <w:spacing w:before="105" w:line="254" w:lineRule="auto"/>
        <w:ind w:right="131" w:hanging="312"/>
        <w:jc w:val="both"/>
        <w:rPr>
          <w:sz w:val="20"/>
          <w:lang w:val="it-IT"/>
        </w:rPr>
      </w:pPr>
      <w:r w:rsidRPr="002C3F4B">
        <w:rPr>
          <w:color w:val="000080"/>
          <w:sz w:val="20"/>
          <w:lang w:val="it-IT"/>
        </w:rPr>
        <w:t xml:space="preserve">PREMI: </w:t>
      </w:r>
      <w:r w:rsidRPr="002C3F4B">
        <w:rPr>
          <w:sz w:val="20"/>
          <w:lang w:val="it-IT"/>
        </w:rPr>
        <w:t xml:space="preserve">Premi ai primi 3 classificati nella categoria </w:t>
      </w:r>
      <w:proofErr w:type="spellStart"/>
      <w:r w:rsidR="00B941FF" w:rsidRPr="006F67E7">
        <w:rPr>
          <w:sz w:val="20"/>
          <w:lang w:val="it-IT"/>
        </w:rPr>
        <w:t>Preagonisti</w:t>
      </w:r>
      <w:proofErr w:type="spellEnd"/>
      <w:r w:rsidR="009C5717" w:rsidRPr="006F67E7">
        <w:rPr>
          <w:sz w:val="20"/>
          <w:lang w:val="it-IT"/>
        </w:rPr>
        <w:t>,</w:t>
      </w:r>
      <w:r w:rsidRPr="006F67E7">
        <w:rPr>
          <w:sz w:val="20"/>
          <w:lang w:val="it-IT"/>
        </w:rPr>
        <w:t xml:space="preserve"> </w:t>
      </w:r>
      <w:r w:rsidR="00B941FF" w:rsidRPr="006F67E7">
        <w:rPr>
          <w:sz w:val="20"/>
          <w:lang w:val="it-IT"/>
        </w:rPr>
        <w:t>Agonisti</w:t>
      </w:r>
      <w:r w:rsidR="009C5717" w:rsidRPr="006F67E7">
        <w:rPr>
          <w:sz w:val="20"/>
          <w:lang w:val="it-IT"/>
        </w:rPr>
        <w:t xml:space="preserve"> e Gioco-Vela</w:t>
      </w:r>
      <w:r w:rsidR="00B941FF" w:rsidRPr="002C3F4B">
        <w:rPr>
          <w:sz w:val="20"/>
          <w:lang w:val="it-IT"/>
        </w:rPr>
        <w:t xml:space="preserve"> </w:t>
      </w:r>
      <w:r w:rsidRPr="002C3F4B">
        <w:rPr>
          <w:sz w:val="20"/>
          <w:lang w:val="it-IT"/>
        </w:rPr>
        <w:t xml:space="preserve">ed alla prima femmina </w:t>
      </w:r>
      <w:r w:rsidR="00B941FF" w:rsidRPr="006F67E7">
        <w:rPr>
          <w:sz w:val="20"/>
          <w:lang w:val="it-IT"/>
        </w:rPr>
        <w:t>Agonista</w:t>
      </w:r>
      <w:r w:rsidR="009C5717" w:rsidRPr="006F67E7">
        <w:rPr>
          <w:sz w:val="20"/>
          <w:lang w:val="it-IT"/>
        </w:rPr>
        <w:t>,</w:t>
      </w:r>
      <w:r w:rsidRPr="006F67E7">
        <w:rPr>
          <w:sz w:val="20"/>
          <w:lang w:val="it-IT"/>
        </w:rPr>
        <w:t xml:space="preserve"> </w:t>
      </w:r>
      <w:proofErr w:type="spellStart"/>
      <w:r w:rsidR="00B941FF" w:rsidRPr="006F67E7">
        <w:rPr>
          <w:sz w:val="20"/>
          <w:lang w:val="it-IT"/>
        </w:rPr>
        <w:t>Preagonista</w:t>
      </w:r>
      <w:proofErr w:type="spellEnd"/>
      <w:r w:rsidR="009C5717" w:rsidRPr="006F67E7">
        <w:rPr>
          <w:sz w:val="20"/>
          <w:lang w:val="it-IT"/>
        </w:rPr>
        <w:t xml:space="preserve"> e Gioco-Vela</w:t>
      </w:r>
      <w:r w:rsidRPr="006F67E7">
        <w:rPr>
          <w:sz w:val="20"/>
          <w:lang w:val="it-IT"/>
        </w:rPr>
        <w:t>.</w:t>
      </w:r>
      <w:r w:rsidRPr="002C3F4B">
        <w:rPr>
          <w:sz w:val="20"/>
          <w:lang w:val="it-IT"/>
        </w:rPr>
        <w:t xml:space="preserve"> I premi verranno assegnati anche se verrà effettuata una sola prova valida. La premiazione sarà effettuata appena possibile al termine della</w:t>
      </w:r>
      <w:r w:rsidRPr="002C3F4B">
        <w:rPr>
          <w:spacing w:val="-19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manifestazione.</w:t>
      </w:r>
    </w:p>
    <w:p w:rsidR="00B541BD" w:rsidRPr="002C3F4B" w:rsidRDefault="003F5765">
      <w:pPr>
        <w:pStyle w:val="Paragrafoelenco"/>
        <w:numPr>
          <w:ilvl w:val="0"/>
          <w:numId w:val="2"/>
        </w:numPr>
        <w:tabs>
          <w:tab w:val="left" w:pos="447"/>
        </w:tabs>
        <w:spacing w:before="58" w:line="254" w:lineRule="auto"/>
        <w:ind w:right="132" w:hanging="358"/>
        <w:jc w:val="both"/>
        <w:rPr>
          <w:sz w:val="20"/>
          <w:lang w:val="it-IT"/>
        </w:rPr>
      </w:pPr>
      <w:r w:rsidRPr="002C3F4B">
        <w:rPr>
          <w:color w:val="000080"/>
          <w:w w:val="105"/>
          <w:sz w:val="20"/>
          <w:lang w:val="it-IT"/>
        </w:rPr>
        <w:t>RESPONSABILITÀ:</w:t>
      </w:r>
      <w:r w:rsidRPr="002C3F4B">
        <w:rPr>
          <w:color w:val="000080"/>
          <w:spacing w:val="-22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Come</w:t>
      </w:r>
      <w:r w:rsidRPr="002C3F4B">
        <w:rPr>
          <w:spacing w:val="-23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da</w:t>
      </w:r>
      <w:r w:rsidRPr="002C3F4B">
        <w:rPr>
          <w:spacing w:val="-2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Regola</w:t>
      </w:r>
      <w:r w:rsidRPr="002C3F4B">
        <w:rPr>
          <w:spacing w:val="-22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Fondamentale</w:t>
      </w:r>
      <w:r w:rsidRPr="002C3F4B">
        <w:rPr>
          <w:spacing w:val="-21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4</w:t>
      </w:r>
      <w:r w:rsidRPr="002C3F4B">
        <w:rPr>
          <w:spacing w:val="-22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del</w:t>
      </w:r>
      <w:r w:rsidRPr="002C3F4B">
        <w:rPr>
          <w:spacing w:val="-2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Regolamento</w:t>
      </w:r>
      <w:r w:rsidRPr="002C3F4B">
        <w:rPr>
          <w:spacing w:val="-22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di</w:t>
      </w:r>
      <w:r w:rsidRPr="002C3F4B">
        <w:rPr>
          <w:spacing w:val="-2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Regata</w:t>
      </w:r>
      <w:r w:rsidRPr="002C3F4B">
        <w:rPr>
          <w:spacing w:val="-22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i</w:t>
      </w:r>
      <w:r w:rsidRPr="002C3F4B">
        <w:rPr>
          <w:spacing w:val="-2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partecipanti</w:t>
      </w:r>
      <w:r w:rsidRPr="002C3F4B">
        <w:rPr>
          <w:spacing w:val="-21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alla</w:t>
      </w:r>
      <w:r w:rsidRPr="002C3F4B">
        <w:rPr>
          <w:spacing w:val="-22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regata</w:t>
      </w:r>
      <w:r w:rsidRPr="002C3F4B">
        <w:rPr>
          <w:spacing w:val="-22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di</w:t>
      </w:r>
      <w:r w:rsidRPr="002C3F4B">
        <w:rPr>
          <w:spacing w:val="-2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cui al presente Bando prendono parte alla stessa sotto la loro piena ed esclusiva responsabilità, i Concorrenti e/o i loro accompagnatori/allenatori sono gli unici responsabili per la decisione di prendere parte o di continuare la regata.</w:t>
      </w:r>
      <w:r w:rsidRPr="002C3F4B">
        <w:rPr>
          <w:spacing w:val="-19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Gli</w:t>
      </w:r>
      <w:r w:rsidRPr="002C3F4B">
        <w:rPr>
          <w:spacing w:val="-17"/>
          <w:w w:val="105"/>
          <w:sz w:val="20"/>
          <w:lang w:val="it-IT"/>
        </w:rPr>
        <w:t xml:space="preserve"> </w:t>
      </w:r>
      <w:r w:rsidR="00194A39">
        <w:rPr>
          <w:w w:val="105"/>
          <w:sz w:val="20"/>
          <w:lang w:val="it-IT"/>
        </w:rPr>
        <w:t>o</w:t>
      </w:r>
      <w:r w:rsidRPr="002C3F4B">
        <w:rPr>
          <w:w w:val="105"/>
          <w:sz w:val="20"/>
          <w:lang w:val="it-IT"/>
        </w:rPr>
        <w:t>rganizzatori</w:t>
      </w:r>
      <w:r w:rsidRPr="002C3F4B">
        <w:rPr>
          <w:spacing w:val="-18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declinano</w:t>
      </w:r>
      <w:r w:rsidRPr="002C3F4B">
        <w:rPr>
          <w:spacing w:val="-18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ogni</w:t>
      </w:r>
      <w:r w:rsidRPr="002C3F4B">
        <w:rPr>
          <w:spacing w:val="-16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e</w:t>
      </w:r>
      <w:r w:rsidRPr="002C3F4B">
        <w:rPr>
          <w:spacing w:val="-18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qualsiasi</w:t>
      </w:r>
      <w:r w:rsidRPr="002C3F4B">
        <w:rPr>
          <w:spacing w:val="-18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responsabilità</w:t>
      </w:r>
      <w:r w:rsidRPr="002C3F4B">
        <w:rPr>
          <w:spacing w:val="-17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per</w:t>
      </w:r>
      <w:r w:rsidRPr="002C3F4B">
        <w:rPr>
          <w:spacing w:val="-17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danni</w:t>
      </w:r>
      <w:r w:rsidRPr="002C3F4B">
        <w:rPr>
          <w:spacing w:val="-18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che</w:t>
      </w:r>
      <w:r w:rsidRPr="002C3F4B">
        <w:rPr>
          <w:spacing w:val="-17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possono</w:t>
      </w:r>
      <w:r w:rsidRPr="002C3F4B">
        <w:rPr>
          <w:spacing w:val="-16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subire</w:t>
      </w:r>
      <w:r w:rsidRPr="002C3F4B">
        <w:rPr>
          <w:spacing w:val="-18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persone</w:t>
      </w:r>
      <w:r w:rsidRPr="002C3F4B">
        <w:rPr>
          <w:spacing w:val="-19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e/o</w:t>
      </w:r>
      <w:r w:rsidRPr="002C3F4B">
        <w:rPr>
          <w:spacing w:val="-17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cose, sia</w:t>
      </w:r>
      <w:r w:rsidRPr="002C3F4B">
        <w:rPr>
          <w:spacing w:val="-2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in</w:t>
      </w:r>
      <w:r w:rsidRPr="002C3F4B">
        <w:rPr>
          <w:spacing w:val="-2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terra</w:t>
      </w:r>
      <w:r w:rsidRPr="002C3F4B">
        <w:rPr>
          <w:spacing w:val="-17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che</w:t>
      </w:r>
      <w:r w:rsidRPr="002C3F4B">
        <w:rPr>
          <w:spacing w:val="-2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in</w:t>
      </w:r>
      <w:r w:rsidRPr="002C3F4B">
        <w:rPr>
          <w:spacing w:val="-21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acqua,</w:t>
      </w:r>
      <w:r w:rsidRPr="002C3F4B">
        <w:rPr>
          <w:spacing w:val="-2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in</w:t>
      </w:r>
      <w:r w:rsidRPr="002C3F4B">
        <w:rPr>
          <w:spacing w:val="-21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conseguenza</w:t>
      </w:r>
      <w:r w:rsidRPr="002C3F4B">
        <w:rPr>
          <w:spacing w:val="-19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della</w:t>
      </w:r>
      <w:r w:rsidRPr="002C3F4B">
        <w:rPr>
          <w:spacing w:val="-21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loro</w:t>
      </w:r>
      <w:r w:rsidRPr="002C3F4B">
        <w:rPr>
          <w:spacing w:val="-2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partecipazione</w:t>
      </w:r>
      <w:r w:rsidRPr="002C3F4B">
        <w:rPr>
          <w:spacing w:val="-22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alla</w:t>
      </w:r>
      <w:r w:rsidRPr="002C3F4B">
        <w:rPr>
          <w:spacing w:val="-21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regata</w:t>
      </w:r>
      <w:r w:rsidRPr="002C3F4B">
        <w:rPr>
          <w:spacing w:val="-2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di</w:t>
      </w:r>
      <w:r w:rsidRPr="002C3F4B">
        <w:rPr>
          <w:spacing w:val="-19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cui</w:t>
      </w:r>
      <w:r w:rsidRPr="002C3F4B">
        <w:rPr>
          <w:spacing w:val="-21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al</w:t>
      </w:r>
      <w:r w:rsidRPr="002C3F4B">
        <w:rPr>
          <w:spacing w:val="-2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presente</w:t>
      </w:r>
      <w:r w:rsidRPr="002C3F4B">
        <w:rPr>
          <w:spacing w:val="-19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Bando</w:t>
      </w:r>
      <w:r w:rsidRPr="002C3F4B">
        <w:rPr>
          <w:spacing w:val="-21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di</w:t>
      </w:r>
      <w:r w:rsidRPr="002C3F4B">
        <w:rPr>
          <w:spacing w:val="-19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Regata.</w:t>
      </w:r>
      <w:r w:rsidRPr="002C3F4B">
        <w:rPr>
          <w:spacing w:val="-2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E’ competenza</w:t>
      </w:r>
      <w:r w:rsidRPr="002C3F4B">
        <w:rPr>
          <w:spacing w:val="-9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dei</w:t>
      </w:r>
      <w:r w:rsidRPr="002C3F4B">
        <w:rPr>
          <w:spacing w:val="-9"/>
          <w:w w:val="105"/>
          <w:sz w:val="20"/>
          <w:lang w:val="it-IT"/>
        </w:rPr>
        <w:t xml:space="preserve"> </w:t>
      </w:r>
      <w:r w:rsidR="00194A39">
        <w:rPr>
          <w:w w:val="105"/>
          <w:sz w:val="20"/>
          <w:lang w:val="it-IT"/>
        </w:rPr>
        <w:t>c</w:t>
      </w:r>
      <w:r w:rsidRPr="002C3F4B">
        <w:rPr>
          <w:w w:val="105"/>
          <w:sz w:val="20"/>
          <w:lang w:val="it-IT"/>
        </w:rPr>
        <w:t>oncorrenti</w:t>
      </w:r>
      <w:r w:rsidRPr="002C3F4B">
        <w:rPr>
          <w:spacing w:val="-9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e/o</w:t>
      </w:r>
      <w:r w:rsidRPr="002C3F4B">
        <w:rPr>
          <w:spacing w:val="-11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dei</w:t>
      </w:r>
      <w:r w:rsidRPr="002C3F4B">
        <w:rPr>
          <w:spacing w:val="-1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loro</w:t>
      </w:r>
      <w:r w:rsidRPr="002C3F4B">
        <w:rPr>
          <w:spacing w:val="-1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accompagnatori/allenatori</w:t>
      </w:r>
      <w:r w:rsidRPr="002C3F4B">
        <w:rPr>
          <w:spacing w:val="-11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decidere</w:t>
      </w:r>
      <w:r w:rsidRPr="002C3F4B">
        <w:rPr>
          <w:spacing w:val="-12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in</w:t>
      </w:r>
      <w:r w:rsidRPr="002C3F4B">
        <w:rPr>
          <w:spacing w:val="-9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base</w:t>
      </w:r>
      <w:r w:rsidRPr="002C3F4B">
        <w:rPr>
          <w:spacing w:val="-11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alle</w:t>
      </w:r>
      <w:r w:rsidRPr="002C3F4B">
        <w:rPr>
          <w:spacing w:val="-1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loro</w:t>
      </w:r>
      <w:r w:rsidRPr="002C3F4B">
        <w:rPr>
          <w:spacing w:val="-11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capacità,</w:t>
      </w:r>
      <w:r w:rsidRPr="002C3F4B">
        <w:rPr>
          <w:spacing w:val="-1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alla</w:t>
      </w:r>
      <w:r w:rsidRPr="002C3F4B">
        <w:rPr>
          <w:spacing w:val="-11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forza del vento, allo stato del mare, alle previsioni meteorologiche ed a tutto quanto altro deve essere previsto da un buon</w:t>
      </w:r>
      <w:r w:rsidRPr="002C3F4B">
        <w:rPr>
          <w:spacing w:val="-11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marinaio,</w:t>
      </w:r>
      <w:r w:rsidRPr="002C3F4B">
        <w:rPr>
          <w:spacing w:val="-1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se</w:t>
      </w:r>
      <w:r w:rsidRPr="002C3F4B">
        <w:rPr>
          <w:spacing w:val="-12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uscire</w:t>
      </w:r>
      <w:r w:rsidRPr="002C3F4B">
        <w:rPr>
          <w:spacing w:val="-13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in</w:t>
      </w:r>
      <w:r w:rsidRPr="002C3F4B">
        <w:rPr>
          <w:spacing w:val="-9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mare</w:t>
      </w:r>
      <w:r w:rsidRPr="002C3F4B">
        <w:rPr>
          <w:spacing w:val="-1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e</w:t>
      </w:r>
      <w:r w:rsidRPr="002C3F4B">
        <w:rPr>
          <w:spacing w:val="-11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partecipare</w:t>
      </w:r>
      <w:r w:rsidRPr="002C3F4B">
        <w:rPr>
          <w:spacing w:val="-11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alla</w:t>
      </w:r>
      <w:r w:rsidRPr="002C3F4B">
        <w:rPr>
          <w:spacing w:val="-9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regata,</w:t>
      </w:r>
      <w:r w:rsidRPr="002C3F4B">
        <w:rPr>
          <w:spacing w:val="-1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di</w:t>
      </w:r>
      <w:r w:rsidRPr="002C3F4B">
        <w:rPr>
          <w:spacing w:val="-9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continuarla</w:t>
      </w:r>
      <w:r w:rsidRPr="002C3F4B">
        <w:rPr>
          <w:spacing w:val="-11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ovvero</w:t>
      </w:r>
      <w:r w:rsidRPr="002C3F4B">
        <w:rPr>
          <w:spacing w:val="-10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di</w:t>
      </w:r>
      <w:r w:rsidRPr="002C3F4B">
        <w:rPr>
          <w:spacing w:val="-11"/>
          <w:w w:val="105"/>
          <w:sz w:val="20"/>
          <w:lang w:val="it-IT"/>
        </w:rPr>
        <w:t xml:space="preserve"> </w:t>
      </w:r>
      <w:r w:rsidRPr="002C3F4B">
        <w:rPr>
          <w:w w:val="105"/>
          <w:sz w:val="20"/>
          <w:lang w:val="it-IT"/>
        </w:rPr>
        <w:t>rinunciare.</w:t>
      </w:r>
    </w:p>
    <w:p w:rsidR="00B541BD" w:rsidRPr="002C3F4B" w:rsidRDefault="003F5765">
      <w:pPr>
        <w:pStyle w:val="Paragrafoelenco"/>
        <w:numPr>
          <w:ilvl w:val="0"/>
          <w:numId w:val="2"/>
        </w:numPr>
        <w:tabs>
          <w:tab w:val="left" w:pos="514"/>
        </w:tabs>
        <w:spacing w:before="104" w:line="254" w:lineRule="auto"/>
        <w:ind w:right="130" w:hanging="358"/>
        <w:jc w:val="both"/>
        <w:rPr>
          <w:sz w:val="20"/>
          <w:lang w:val="it-IT"/>
        </w:rPr>
      </w:pPr>
      <w:r w:rsidRPr="002C3F4B">
        <w:rPr>
          <w:color w:val="000080"/>
          <w:sz w:val="20"/>
          <w:lang w:val="it-IT"/>
        </w:rPr>
        <w:t xml:space="preserve">DIRITTI FOTOGRAFICI E/O TELEVISIVI: </w:t>
      </w:r>
      <w:r w:rsidRPr="002C3F4B">
        <w:rPr>
          <w:sz w:val="20"/>
          <w:lang w:val="it-IT"/>
        </w:rPr>
        <w:t xml:space="preserve">I </w:t>
      </w:r>
      <w:r w:rsidR="00194A39">
        <w:rPr>
          <w:sz w:val="20"/>
          <w:lang w:val="it-IT"/>
        </w:rPr>
        <w:t>c</w:t>
      </w:r>
      <w:r w:rsidRPr="002C3F4B">
        <w:rPr>
          <w:sz w:val="20"/>
          <w:lang w:val="it-IT"/>
        </w:rPr>
        <w:t>oncorrenti concedono pieno diritto e permesso all’Ente Organizzatore di pubblicare e/o trasmettere tramite qualsiasi mezzo mediatico, ogni fotografia o ripresa filmata di persone o barche durante l’evento,  inclusi ma non limitati a, spot pubblicitari televisivi  e tutto quanto possa   essere usato per i propri scopi editoriali o pubblicitari o per informazioni</w:t>
      </w:r>
      <w:r w:rsidRPr="002C3F4B">
        <w:rPr>
          <w:spacing w:val="-27"/>
          <w:sz w:val="20"/>
          <w:lang w:val="it-IT"/>
        </w:rPr>
        <w:t xml:space="preserve"> </w:t>
      </w:r>
      <w:r w:rsidRPr="002C3F4B">
        <w:rPr>
          <w:sz w:val="20"/>
          <w:lang w:val="it-IT"/>
        </w:rPr>
        <w:t>stampate.</w:t>
      </w:r>
    </w:p>
    <w:p w:rsidR="00B541BD" w:rsidRPr="002C3F4B" w:rsidRDefault="003F5765">
      <w:pPr>
        <w:pStyle w:val="Paragrafoelenco"/>
        <w:numPr>
          <w:ilvl w:val="0"/>
          <w:numId w:val="2"/>
        </w:numPr>
        <w:tabs>
          <w:tab w:val="left" w:pos="444"/>
        </w:tabs>
        <w:spacing w:before="103"/>
        <w:ind w:left="443" w:hanging="331"/>
        <w:rPr>
          <w:sz w:val="20"/>
          <w:lang w:val="it-IT"/>
        </w:rPr>
      </w:pPr>
      <w:r w:rsidRPr="002C3F4B">
        <w:rPr>
          <w:color w:val="000080"/>
          <w:sz w:val="20"/>
          <w:lang w:val="it-IT"/>
        </w:rPr>
        <w:t xml:space="preserve">LOGISTICA ED INFORMAZIONI UTILI: </w:t>
      </w:r>
      <w:r w:rsidRPr="002C3F4B">
        <w:rPr>
          <w:sz w:val="20"/>
          <w:lang w:val="it-IT"/>
        </w:rPr>
        <w:t xml:space="preserve">contattare la </w:t>
      </w:r>
      <w:r w:rsidR="00194A39">
        <w:rPr>
          <w:sz w:val="20"/>
          <w:lang w:val="it-IT"/>
        </w:rPr>
        <w:t>s</w:t>
      </w:r>
      <w:r w:rsidRPr="002C3F4B">
        <w:rPr>
          <w:sz w:val="20"/>
          <w:lang w:val="it-IT"/>
        </w:rPr>
        <w:t xml:space="preserve">egreteria del Circolo Organizzatore </w:t>
      </w:r>
      <w:r w:rsidR="00194A39">
        <w:rPr>
          <w:sz w:val="20"/>
          <w:lang w:val="it-IT"/>
        </w:rPr>
        <w:t>al</w:t>
      </w:r>
      <w:r w:rsidR="006F22DA" w:rsidRPr="006F22DA">
        <w:rPr>
          <w:lang w:val="it-IT"/>
        </w:rPr>
        <w:t xml:space="preserve"> </w:t>
      </w:r>
      <w:r w:rsidR="00194A39" w:rsidRPr="00194A39">
        <w:rPr>
          <w:lang w:val="it-IT"/>
        </w:rPr>
        <w:t xml:space="preserve">351 5451441  </w:t>
      </w:r>
      <w:r w:rsidRPr="002C3F4B">
        <w:rPr>
          <w:sz w:val="20"/>
          <w:lang w:val="it-IT"/>
        </w:rPr>
        <w:t>.</w:t>
      </w:r>
    </w:p>
    <w:p w:rsidR="00B541BD" w:rsidRPr="002C3F4B" w:rsidRDefault="00B541BD">
      <w:pPr>
        <w:pStyle w:val="Corpodeltesto"/>
        <w:spacing w:before="4"/>
        <w:ind w:left="0"/>
        <w:rPr>
          <w:sz w:val="22"/>
          <w:lang w:val="it-IT"/>
        </w:rPr>
      </w:pPr>
    </w:p>
    <w:p w:rsidR="006F22DA" w:rsidRPr="00DB4260" w:rsidRDefault="006F22DA">
      <w:pPr>
        <w:pStyle w:val="Corpodeltesto"/>
        <w:ind w:left="0" w:right="605"/>
        <w:jc w:val="right"/>
        <w:rPr>
          <w:lang w:val="it-IT"/>
        </w:rPr>
      </w:pPr>
    </w:p>
    <w:p w:rsidR="00B541BD" w:rsidRDefault="003F5765">
      <w:pPr>
        <w:pStyle w:val="Corpodeltesto"/>
        <w:ind w:left="0" w:right="605"/>
        <w:jc w:val="right"/>
      </w:pPr>
      <w:r>
        <w:t xml:space="preserve">Il </w:t>
      </w:r>
      <w:proofErr w:type="spellStart"/>
      <w:r>
        <w:t>Comitato</w:t>
      </w:r>
      <w:proofErr w:type="spellEnd"/>
      <w:r>
        <w:t xml:space="preserve"> </w:t>
      </w:r>
      <w:proofErr w:type="spellStart"/>
      <w:r>
        <w:t>Organizzatore</w:t>
      </w:r>
      <w:proofErr w:type="spellEnd"/>
    </w:p>
    <w:sectPr w:rsidR="00B541BD" w:rsidSect="00A601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760" w:right="1000" w:bottom="426" w:left="1020" w:header="720" w:footer="2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60" w:rsidRDefault="00083660" w:rsidP="002C3F4B">
      <w:r>
        <w:separator/>
      </w:r>
    </w:p>
  </w:endnote>
  <w:endnote w:type="continuationSeparator" w:id="0">
    <w:p w:rsidR="00083660" w:rsidRDefault="00083660" w:rsidP="002C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3C" w:rsidRDefault="0004363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DA" w:rsidRDefault="006F22DA" w:rsidP="006F22DA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>
          <wp:extent cx="1136650" cy="196644"/>
          <wp:effectExtent l="0" t="0" r="6350" b="0"/>
          <wp:docPr id="10" name="Immagine 9" descr="Nuovo logo Marina di Ri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 logo Marina di Rimin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052" cy="197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3C" w:rsidRDefault="0004363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60" w:rsidRDefault="00083660" w:rsidP="002C3F4B">
      <w:r>
        <w:separator/>
      </w:r>
    </w:p>
  </w:footnote>
  <w:footnote w:type="continuationSeparator" w:id="0">
    <w:p w:rsidR="00083660" w:rsidRDefault="00083660" w:rsidP="002C3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3C" w:rsidRDefault="0004363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3C" w:rsidRPr="0004363C" w:rsidRDefault="002C3F4B" w:rsidP="002C3F4B">
    <w:pPr>
      <w:pStyle w:val="Intestazione"/>
      <w:jc w:val="both"/>
    </w:pPr>
    <w:r w:rsidRPr="0004363C">
      <w:t xml:space="preserve"> </w:t>
    </w:r>
    <w:r w:rsidRPr="0004363C">
      <w:rPr>
        <w:noProof/>
        <w:lang w:val="it-IT" w:eastAsia="it-IT"/>
      </w:rPr>
      <w:drawing>
        <wp:inline distT="0" distB="0" distL="0" distR="0">
          <wp:extent cx="570027" cy="454723"/>
          <wp:effectExtent l="0" t="0" r="0" b="0"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0027" cy="454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6631" w:rsidRPr="0004363C">
      <w:t xml:space="preserve">        </w:t>
    </w:r>
    <w:r w:rsidRPr="0004363C">
      <w:t xml:space="preserve">    </w:t>
    </w:r>
    <w:r w:rsidR="00CF6631" w:rsidRPr="0004363C">
      <w:rPr>
        <w:noProof/>
        <w:lang w:val="it-IT" w:eastAsia="it-IT"/>
      </w:rPr>
      <w:t xml:space="preserve">                                    </w:t>
    </w:r>
    <w:r w:rsidR="00CF6631" w:rsidRPr="0004363C">
      <w:rPr>
        <w:noProof/>
        <w:lang w:val="it-IT" w:eastAsia="it-IT"/>
      </w:rPr>
      <w:drawing>
        <wp:inline distT="0" distB="0" distL="0" distR="0">
          <wp:extent cx="1638300" cy="1001935"/>
          <wp:effectExtent l="0" t="0" r="0" b="825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 scritta.fecb2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426" cy="100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6631" w:rsidRPr="0004363C">
      <w:t xml:space="preserve">                           </w:t>
    </w:r>
    <w:r w:rsidR="0004363C" w:rsidRPr="0004363C">
      <w:t xml:space="preserve">   </w:t>
    </w:r>
    <w:r w:rsidR="00CF6631" w:rsidRPr="0004363C">
      <w:t xml:space="preserve">    </w:t>
    </w:r>
    <w:r w:rsidRPr="0004363C">
      <w:t xml:space="preserve">  </w:t>
    </w:r>
    <w:r w:rsidR="0004363C" w:rsidRPr="0004363C">
      <w:rPr>
        <w:noProof/>
        <w:lang w:val="it-IT" w:eastAsia="it-IT"/>
      </w:rPr>
      <w:drawing>
        <wp:inline distT="0" distB="0" distL="0" distR="0">
          <wp:extent cx="1076325" cy="572514"/>
          <wp:effectExtent l="0" t="0" r="0" b="0"/>
          <wp:docPr id="2" name="Immagine 2" descr="https://www.optimist-it.com/_static/img/layout/logo-optimi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optimist-it.com/_static/img/layout/logo-optimis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97" cy="57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6BA0" w:rsidRPr="00C96BA0" w:rsidRDefault="00C96BA0" w:rsidP="002C3F4B">
    <w:pPr>
      <w:pStyle w:val="Intestazione"/>
      <w:jc w:val="both"/>
      <w:rPr>
        <w:b/>
        <w:color w:val="244061" w:themeColor="accent1" w:themeShade="8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3C" w:rsidRDefault="000436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12440"/>
    <w:multiLevelType w:val="hybridMultilevel"/>
    <w:tmpl w:val="83EA502A"/>
    <w:lvl w:ilvl="0" w:tplc="B19AFD38">
      <w:start w:val="2"/>
      <w:numFmt w:val="decimal"/>
      <w:lvlText w:val="%1."/>
      <w:lvlJc w:val="left"/>
      <w:pPr>
        <w:ind w:left="470" w:hanging="259"/>
        <w:jc w:val="left"/>
      </w:pPr>
      <w:rPr>
        <w:rFonts w:ascii="Times New Roman" w:eastAsia="Times New Roman" w:hAnsi="Times New Roman" w:cs="Times New Roman" w:hint="default"/>
        <w:color w:val="000080"/>
        <w:spacing w:val="-2"/>
        <w:w w:val="110"/>
        <w:sz w:val="20"/>
        <w:szCs w:val="20"/>
      </w:rPr>
    </w:lvl>
    <w:lvl w:ilvl="1" w:tplc="D0ACF0FC">
      <w:numFmt w:val="none"/>
      <w:lvlText w:val=""/>
      <w:lvlJc w:val="left"/>
      <w:pPr>
        <w:tabs>
          <w:tab w:val="num" w:pos="360"/>
        </w:tabs>
      </w:pPr>
    </w:lvl>
    <w:lvl w:ilvl="2" w:tplc="9DF65482">
      <w:numFmt w:val="none"/>
      <w:lvlText w:val=""/>
      <w:lvlJc w:val="left"/>
      <w:pPr>
        <w:tabs>
          <w:tab w:val="num" w:pos="360"/>
        </w:tabs>
      </w:pPr>
    </w:lvl>
    <w:lvl w:ilvl="3" w:tplc="7744CD28">
      <w:numFmt w:val="bullet"/>
      <w:lvlText w:val="•"/>
      <w:lvlJc w:val="left"/>
      <w:pPr>
        <w:ind w:left="2943" w:hanging="586"/>
      </w:pPr>
      <w:rPr>
        <w:rFonts w:hint="default"/>
      </w:rPr>
    </w:lvl>
    <w:lvl w:ilvl="4" w:tplc="EFC4CE1C">
      <w:numFmt w:val="bullet"/>
      <w:lvlText w:val="•"/>
      <w:lvlJc w:val="left"/>
      <w:pPr>
        <w:ind w:left="3935" w:hanging="586"/>
      </w:pPr>
      <w:rPr>
        <w:rFonts w:hint="default"/>
      </w:rPr>
    </w:lvl>
    <w:lvl w:ilvl="5" w:tplc="964AFFC6">
      <w:numFmt w:val="bullet"/>
      <w:lvlText w:val="•"/>
      <w:lvlJc w:val="left"/>
      <w:pPr>
        <w:ind w:left="4927" w:hanging="586"/>
      </w:pPr>
      <w:rPr>
        <w:rFonts w:hint="default"/>
      </w:rPr>
    </w:lvl>
    <w:lvl w:ilvl="6" w:tplc="ED847DA0">
      <w:numFmt w:val="bullet"/>
      <w:lvlText w:val="•"/>
      <w:lvlJc w:val="left"/>
      <w:pPr>
        <w:ind w:left="5919" w:hanging="586"/>
      </w:pPr>
      <w:rPr>
        <w:rFonts w:hint="default"/>
      </w:rPr>
    </w:lvl>
    <w:lvl w:ilvl="7" w:tplc="C6D2FBE4">
      <w:numFmt w:val="bullet"/>
      <w:lvlText w:val="•"/>
      <w:lvlJc w:val="left"/>
      <w:pPr>
        <w:ind w:left="6910" w:hanging="586"/>
      </w:pPr>
      <w:rPr>
        <w:rFonts w:hint="default"/>
      </w:rPr>
    </w:lvl>
    <w:lvl w:ilvl="8" w:tplc="F41A1920">
      <w:numFmt w:val="bullet"/>
      <w:lvlText w:val="•"/>
      <w:lvlJc w:val="left"/>
      <w:pPr>
        <w:ind w:left="7902" w:hanging="586"/>
      </w:pPr>
      <w:rPr>
        <w:rFonts w:hint="default"/>
      </w:rPr>
    </w:lvl>
  </w:abstractNum>
  <w:abstractNum w:abstractNumId="1">
    <w:nsid w:val="76975503"/>
    <w:multiLevelType w:val="hybridMultilevel"/>
    <w:tmpl w:val="2ABCF966"/>
    <w:lvl w:ilvl="0" w:tplc="0410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">
    <w:nsid w:val="7B831992"/>
    <w:multiLevelType w:val="hybridMultilevel"/>
    <w:tmpl w:val="24BA6428"/>
    <w:lvl w:ilvl="0" w:tplc="EFB0D206">
      <w:start w:val="1"/>
      <w:numFmt w:val="decimal"/>
      <w:lvlText w:val="%1)"/>
      <w:lvlJc w:val="left"/>
      <w:pPr>
        <w:ind w:left="470" w:hanging="207"/>
        <w:jc w:val="left"/>
      </w:pPr>
      <w:rPr>
        <w:rFonts w:ascii="Times New Roman" w:eastAsia="Times New Roman" w:hAnsi="Times New Roman" w:cs="Times New Roman" w:hint="default"/>
        <w:w w:val="90"/>
        <w:sz w:val="20"/>
        <w:szCs w:val="20"/>
      </w:rPr>
    </w:lvl>
    <w:lvl w:ilvl="1" w:tplc="E49E2860">
      <w:numFmt w:val="bullet"/>
      <w:lvlText w:val="•"/>
      <w:lvlJc w:val="left"/>
      <w:pPr>
        <w:ind w:left="1420" w:hanging="207"/>
      </w:pPr>
      <w:rPr>
        <w:rFonts w:hint="default"/>
      </w:rPr>
    </w:lvl>
    <w:lvl w:ilvl="2" w:tplc="4798FD32">
      <w:numFmt w:val="bullet"/>
      <w:lvlText w:val="•"/>
      <w:lvlJc w:val="left"/>
      <w:pPr>
        <w:ind w:left="2361" w:hanging="207"/>
      </w:pPr>
      <w:rPr>
        <w:rFonts w:hint="default"/>
      </w:rPr>
    </w:lvl>
    <w:lvl w:ilvl="3" w:tplc="298AF31E">
      <w:numFmt w:val="bullet"/>
      <w:lvlText w:val="•"/>
      <w:lvlJc w:val="left"/>
      <w:pPr>
        <w:ind w:left="3301" w:hanging="207"/>
      </w:pPr>
      <w:rPr>
        <w:rFonts w:hint="default"/>
      </w:rPr>
    </w:lvl>
    <w:lvl w:ilvl="4" w:tplc="56241492">
      <w:numFmt w:val="bullet"/>
      <w:lvlText w:val="•"/>
      <w:lvlJc w:val="left"/>
      <w:pPr>
        <w:ind w:left="4242" w:hanging="207"/>
      </w:pPr>
      <w:rPr>
        <w:rFonts w:hint="default"/>
      </w:rPr>
    </w:lvl>
    <w:lvl w:ilvl="5" w:tplc="8A882EE8">
      <w:numFmt w:val="bullet"/>
      <w:lvlText w:val="•"/>
      <w:lvlJc w:val="left"/>
      <w:pPr>
        <w:ind w:left="5183" w:hanging="207"/>
      </w:pPr>
      <w:rPr>
        <w:rFonts w:hint="default"/>
      </w:rPr>
    </w:lvl>
    <w:lvl w:ilvl="6" w:tplc="E6CA84C8">
      <w:numFmt w:val="bullet"/>
      <w:lvlText w:val="•"/>
      <w:lvlJc w:val="left"/>
      <w:pPr>
        <w:ind w:left="6123" w:hanging="207"/>
      </w:pPr>
      <w:rPr>
        <w:rFonts w:hint="default"/>
      </w:rPr>
    </w:lvl>
    <w:lvl w:ilvl="7" w:tplc="8CD675D4">
      <w:numFmt w:val="bullet"/>
      <w:lvlText w:val="•"/>
      <w:lvlJc w:val="left"/>
      <w:pPr>
        <w:ind w:left="7064" w:hanging="207"/>
      </w:pPr>
      <w:rPr>
        <w:rFonts w:hint="default"/>
      </w:rPr>
    </w:lvl>
    <w:lvl w:ilvl="8" w:tplc="D87CBB36">
      <w:numFmt w:val="bullet"/>
      <w:lvlText w:val="•"/>
      <w:lvlJc w:val="left"/>
      <w:pPr>
        <w:ind w:left="8005" w:hanging="20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541BD"/>
    <w:rsid w:val="0004363C"/>
    <w:rsid w:val="000542C3"/>
    <w:rsid w:val="00083660"/>
    <w:rsid w:val="000C29D0"/>
    <w:rsid w:val="00185DC0"/>
    <w:rsid w:val="00194A39"/>
    <w:rsid w:val="00271123"/>
    <w:rsid w:val="002C3F4B"/>
    <w:rsid w:val="002E6A5A"/>
    <w:rsid w:val="002F1ACA"/>
    <w:rsid w:val="00375C59"/>
    <w:rsid w:val="003F5765"/>
    <w:rsid w:val="004B7E38"/>
    <w:rsid w:val="00510AE1"/>
    <w:rsid w:val="00580457"/>
    <w:rsid w:val="005C6937"/>
    <w:rsid w:val="006C3DB8"/>
    <w:rsid w:val="006D1703"/>
    <w:rsid w:val="006F22DA"/>
    <w:rsid w:val="006F67E7"/>
    <w:rsid w:val="0089129E"/>
    <w:rsid w:val="008F185C"/>
    <w:rsid w:val="00901810"/>
    <w:rsid w:val="00957860"/>
    <w:rsid w:val="009A0F4B"/>
    <w:rsid w:val="009C5717"/>
    <w:rsid w:val="00A133D2"/>
    <w:rsid w:val="00A6011E"/>
    <w:rsid w:val="00AD21C8"/>
    <w:rsid w:val="00B541BD"/>
    <w:rsid w:val="00B92B73"/>
    <w:rsid w:val="00B941FF"/>
    <w:rsid w:val="00C32806"/>
    <w:rsid w:val="00C747CB"/>
    <w:rsid w:val="00C96BA0"/>
    <w:rsid w:val="00CC0F8C"/>
    <w:rsid w:val="00CF6631"/>
    <w:rsid w:val="00D4309C"/>
    <w:rsid w:val="00D615D2"/>
    <w:rsid w:val="00D6438C"/>
    <w:rsid w:val="00D6543A"/>
    <w:rsid w:val="00DB4260"/>
    <w:rsid w:val="00E0535E"/>
    <w:rsid w:val="00E4607E"/>
    <w:rsid w:val="00EC0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41B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1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541BD"/>
    <w:pPr>
      <w:ind w:left="470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541BD"/>
    <w:pPr>
      <w:spacing w:before="240"/>
      <w:ind w:left="320" w:right="340"/>
      <w:jc w:val="center"/>
      <w:outlineLvl w:val="1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B541BD"/>
    <w:pPr>
      <w:spacing w:before="60"/>
      <w:ind w:left="470" w:hanging="358"/>
      <w:jc w:val="both"/>
    </w:pPr>
  </w:style>
  <w:style w:type="paragraph" w:customStyle="1" w:styleId="TableParagraph">
    <w:name w:val="Table Paragraph"/>
    <w:basedOn w:val="Normale"/>
    <w:uiPriority w:val="1"/>
    <w:qFormat/>
    <w:rsid w:val="00B541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F4B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C3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F4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3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F4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2E6A5A"/>
    <w:rPr>
      <w:color w:val="0000FF" w:themeColor="hyperlink"/>
      <w:u w:val="single"/>
    </w:rPr>
  </w:style>
  <w:style w:type="paragraph" w:customStyle="1" w:styleId="Default">
    <w:name w:val="Default"/>
    <w:rsid w:val="00EC096E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541B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41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541BD"/>
    <w:pPr>
      <w:ind w:left="470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B541BD"/>
    <w:pPr>
      <w:spacing w:before="240"/>
      <w:ind w:left="320" w:right="340"/>
      <w:jc w:val="center"/>
      <w:outlineLvl w:val="1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B541BD"/>
    <w:pPr>
      <w:spacing w:before="60"/>
      <w:ind w:left="470" w:hanging="358"/>
      <w:jc w:val="both"/>
    </w:pPr>
  </w:style>
  <w:style w:type="paragraph" w:customStyle="1" w:styleId="TableParagraph">
    <w:name w:val="Table Paragraph"/>
    <w:basedOn w:val="Normale"/>
    <w:uiPriority w:val="1"/>
    <w:qFormat/>
    <w:rsid w:val="00B541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F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3F4B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C3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3F4B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C3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3F4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2E6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crn.it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ycrn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ycrn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 Zonale Optimist 3 Feb 2019.docx</vt:lpstr>
    </vt:vector>
  </TitlesOfParts>
  <Company>Robopac S.p.A.</Company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 Zonale Optimist 3 Feb 2019.docx</dc:title>
  <dc:creator>Paola</dc:creator>
  <cp:lastModifiedBy>User</cp:lastModifiedBy>
  <cp:revision>20</cp:revision>
  <cp:lastPrinted>2019-03-12T17:05:00Z</cp:lastPrinted>
  <dcterms:created xsi:type="dcterms:W3CDTF">2019-09-27T11:05:00Z</dcterms:created>
  <dcterms:modified xsi:type="dcterms:W3CDTF">2019-09-27T20:06:00Z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2019-02-04T00:00:00Z</vt:filetime>
  </property>
</Properties>
</file>